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5C8" w:rsidRDefault="003C6F51" w:rsidP="006665C8">
      <w:pPr>
        <w:tabs>
          <w:tab w:val="left" w:pos="2141"/>
        </w:tabs>
        <w:jc w:val="center"/>
        <w:rPr>
          <w:rFonts w:eastAsia="Batang" w:cs="Times New Roman"/>
          <w:b/>
          <w:sz w:val="20"/>
          <w:u w:val="single"/>
        </w:rPr>
      </w:pPr>
      <w:r>
        <w:rPr>
          <w:rFonts w:eastAsia="Batang" w:cs="Times New Roman"/>
          <w:b/>
          <w:sz w:val="20"/>
          <w:u w:val="single"/>
        </w:rPr>
        <w:t>PROPOSTA DE PREÇO</w:t>
      </w:r>
    </w:p>
    <w:p w:rsidR="00EC39B8" w:rsidRDefault="00EC39B8" w:rsidP="006665C8">
      <w:pPr>
        <w:tabs>
          <w:tab w:val="left" w:pos="2141"/>
        </w:tabs>
        <w:jc w:val="center"/>
        <w:rPr>
          <w:rFonts w:eastAsia="Batang" w:cs="Times New Roman"/>
          <w:b/>
          <w:sz w:val="20"/>
          <w:u w:val="single"/>
        </w:rPr>
      </w:pPr>
    </w:p>
    <w:p w:rsidR="00487F8E" w:rsidRDefault="00487F8E" w:rsidP="006665C8">
      <w:pPr>
        <w:tabs>
          <w:tab w:val="left" w:pos="2141"/>
        </w:tabs>
        <w:jc w:val="center"/>
        <w:rPr>
          <w:rFonts w:eastAsia="Batang" w:cs="Times New Roman"/>
          <w:b/>
          <w:sz w:val="20"/>
          <w:u w:val="single"/>
        </w:rPr>
      </w:pPr>
    </w:p>
    <w:tbl>
      <w:tblPr>
        <w:tblW w:w="11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1276"/>
        <w:gridCol w:w="709"/>
        <w:gridCol w:w="5964"/>
        <w:gridCol w:w="1264"/>
        <w:gridCol w:w="1287"/>
      </w:tblGrid>
      <w:tr w:rsidR="005A47DA" w:rsidTr="00E55E46">
        <w:trPr>
          <w:jc w:val="center"/>
        </w:trPr>
        <w:tc>
          <w:tcPr>
            <w:tcW w:w="70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5A47DA" w:rsidRDefault="005A47DA" w:rsidP="00E55E46">
            <w:pPr>
              <w:pBdr>
                <w:top w:val="nil"/>
                <w:left w:val="nil"/>
                <w:bottom w:val="nil"/>
                <w:right w:val="nil"/>
                <w:between w:val="nil"/>
              </w:pBdr>
              <w:spacing w:line="256" w:lineRule="auto"/>
              <w:rPr>
                <w:rFonts w:ascii="Arial" w:eastAsia="Arial" w:hAnsi="Arial"/>
                <w:b/>
                <w:color w:val="000000"/>
                <w:sz w:val="20"/>
              </w:rPr>
            </w:pPr>
            <w:r>
              <w:rPr>
                <w:rFonts w:ascii="Arial" w:eastAsia="Arial" w:hAnsi="Arial"/>
                <w:b/>
                <w:color w:val="000000"/>
                <w:sz w:val="20"/>
              </w:rPr>
              <w:t>ITEM</w:t>
            </w:r>
          </w:p>
        </w:tc>
        <w:tc>
          <w:tcPr>
            <w:tcW w:w="127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5A47DA" w:rsidRDefault="005A47DA" w:rsidP="00E55E46">
            <w:pPr>
              <w:pBdr>
                <w:top w:val="nil"/>
                <w:left w:val="nil"/>
                <w:bottom w:val="nil"/>
                <w:right w:val="nil"/>
                <w:between w:val="nil"/>
              </w:pBdr>
              <w:spacing w:line="256" w:lineRule="auto"/>
              <w:jc w:val="center"/>
              <w:rPr>
                <w:rFonts w:ascii="Arial" w:eastAsia="Arial" w:hAnsi="Arial"/>
                <w:b/>
                <w:color w:val="000000"/>
                <w:sz w:val="20"/>
              </w:rPr>
            </w:pPr>
            <w:r>
              <w:rPr>
                <w:rFonts w:ascii="Arial" w:eastAsia="Arial" w:hAnsi="Arial"/>
                <w:b/>
                <w:color w:val="000000"/>
                <w:sz w:val="20"/>
              </w:rPr>
              <w:t>QTDE</w:t>
            </w:r>
          </w:p>
        </w:tc>
        <w:tc>
          <w:tcPr>
            <w:tcW w:w="709"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5A47DA" w:rsidRDefault="005A47DA" w:rsidP="00E55E46">
            <w:pPr>
              <w:pBdr>
                <w:top w:val="nil"/>
                <w:left w:val="nil"/>
                <w:bottom w:val="nil"/>
                <w:right w:val="nil"/>
                <w:between w:val="nil"/>
              </w:pBdr>
              <w:spacing w:line="256" w:lineRule="auto"/>
              <w:jc w:val="center"/>
              <w:rPr>
                <w:rFonts w:ascii="Arial" w:eastAsia="Arial" w:hAnsi="Arial"/>
                <w:b/>
                <w:color w:val="000000"/>
                <w:sz w:val="20"/>
              </w:rPr>
            </w:pPr>
            <w:r>
              <w:rPr>
                <w:rFonts w:ascii="Arial" w:eastAsia="Arial" w:hAnsi="Arial"/>
                <w:b/>
                <w:color w:val="000000"/>
                <w:sz w:val="20"/>
              </w:rPr>
              <w:t>UN.</w:t>
            </w:r>
          </w:p>
        </w:tc>
        <w:tc>
          <w:tcPr>
            <w:tcW w:w="5964"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5A47DA" w:rsidRDefault="005A47DA" w:rsidP="00E55E46">
            <w:pPr>
              <w:pBdr>
                <w:top w:val="nil"/>
                <w:left w:val="nil"/>
                <w:bottom w:val="nil"/>
                <w:right w:val="nil"/>
                <w:between w:val="nil"/>
              </w:pBdr>
              <w:spacing w:line="256" w:lineRule="auto"/>
              <w:jc w:val="center"/>
              <w:rPr>
                <w:rFonts w:ascii="Arial" w:eastAsia="Arial" w:hAnsi="Arial"/>
                <w:b/>
                <w:color w:val="000000"/>
                <w:sz w:val="20"/>
              </w:rPr>
            </w:pPr>
            <w:r>
              <w:rPr>
                <w:rFonts w:ascii="Arial" w:eastAsia="Arial" w:hAnsi="Arial"/>
                <w:b/>
                <w:color w:val="000000"/>
                <w:sz w:val="20"/>
              </w:rPr>
              <w:t>DESCRIÇÃO</w:t>
            </w:r>
          </w:p>
        </w:tc>
        <w:tc>
          <w:tcPr>
            <w:tcW w:w="1264" w:type="dxa"/>
            <w:tcBorders>
              <w:top w:val="single" w:sz="4" w:space="0" w:color="000000"/>
              <w:left w:val="single" w:sz="4" w:space="0" w:color="000000"/>
              <w:bottom w:val="single" w:sz="4" w:space="0" w:color="000000"/>
              <w:right w:val="single" w:sz="4" w:space="0" w:color="000000"/>
            </w:tcBorders>
            <w:shd w:val="clear" w:color="auto" w:fill="BFBFBF"/>
          </w:tcPr>
          <w:p w:rsidR="005A47DA" w:rsidRDefault="005A47DA" w:rsidP="00E55E46">
            <w:pPr>
              <w:pBdr>
                <w:top w:val="nil"/>
                <w:left w:val="nil"/>
                <w:bottom w:val="nil"/>
                <w:right w:val="nil"/>
                <w:between w:val="nil"/>
              </w:pBdr>
              <w:spacing w:line="256" w:lineRule="auto"/>
              <w:jc w:val="center"/>
              <w:rPr>
                <w:rFonts w:ascii="Arial" w:eastAsia="Arial" w:hAnsi="Arial"/>
                <w:b/>
                <w:color w:val="000000"/>
                <w:sz w:val="20"/>
              </w:rPr>
            </w:pPr>
            <w:r>
              <w:rPr>
                <w:rFonts w:ascii="Arial" w:eastAsia="Arial" w:hAnsi="Arial"/>
                <w:b/>
                <w:color w:val="000000"/>
                <w:sz w:val="20"/>
              </w:rPr>
              <w:t xml:space="preserve">VALOR UNITÁRIO </w:t>
            </w:r>
          </w:p>
        </w:tc>
        <w:tc>
          <w:tcPr>
            <w:tcW w:w="1287" w:type="dxa"/>
            <w:tcBorders>
              <w:top w:val="single" w:sz="4" w:space="0" w:color="000000"/>
              <w:left w:val="single" w:sz="4" w:space="0" w:color="000000"/>
              <w:bottom w:val="single" w:sz="4" w:space="0" w:color="000000"/>
              <w:right w:val="single" w:sz="4" w:space="0" w:color="000000"/>
            </w:tcBorders>
            <w:shd w:val="clear" w:color="auto" w:fill="BFBFBF"/>
          </w:tcPr>
          <w:p w:rsidR="005A47DA" w:rsidRDefault="005A47DA" w:rsidP="00E55E46">
            <w:pPr>
              <w:pBdr>
                <w:top w:val="nil"/>
                <w:left w:val="nil"/>
                <w:bottom w:val="nil"/>
                <w:right w:val="nil"/>
                <w:between w:val="nil"/>
              </w:pBdr>
              <w:spacing w:line="256" w:lineRule="auto"/>
              <w:jc w:val="center"/>
              <w:rPr>
                <w:rFonts w:ascii="Arial" w:eastAsia="Arial" w:hAnsi="Arial"/>
                <w:b/>
                <w:color w:val="000000"/>
                <w:sz w:val="20"/>
              </w:rPr>
            </w:pPr>
            <w:r>
              <w:rPr>
                <w:rFonts w:ascii="Arial" w:eastAsia="Arial" w:hAnsi="Arial"/>
                <w:b/>
                <w:color w:val="000000"/>
                <w:sz w:val="20"/>
              </w:rPr>
              <w:t>VALOR TOTAL</w:t>
            </w:r>
          </w:p>
        </w:tc>
      </w:tr>
      <w:tr w:rsidR="005A47DA" w:rsidTr="00E55E46">
        <w:trPr>
          <w:jc w:val="center"/>
        </w:trPr>
        <w:tc>
          <w:tcPr>
            <w:tcW w:w="705"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center"/>
              <w:rPr>
                <w:rFonts w:ascii="Arial" w:eastAsia="Arial" w:hAnsi="Arial"/>
                <w:b/>
                <w:color w:val="000000"/>
                <w:sz w:val="20"/>
              </w:rPr>
            </w:pPr>
            <w:r>
              <w:rPr>
                <w:rFonts w:ascii="Arial" w:eastAsia="Arial" w:hAnsi="Arial"/>
                <w:b/>
                <w:color w:val="000000"/>
                <w:sz w:val="20"/>
              </w:rPr>
              <w:t>01</w:t>
            </w:r>
          </w:p>
        </w:tc>
        <w:tc>
          <w:tcPr>
            <w:tcW w:w="1276"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center"/>
              <w:rPr>
                <w:rFonts w:ascii="Arial" w:eastAsia="Arial" w:hAnsi="Arial"/>
                <w:color w:val="000000"/>
                <w:sz w:val="20"/>
              </w:rPr>
            </w:pPr>
            <w:r>
              <w:rPr>
                <w:rFonts w:ascii="Arial" w:eastAsia="Arial" w:hAnsi="Arial"/>
                <w:color w:val="000000"/>
                <w:sz w:val="20"/>
              </w:rPr>
              <w:t>01</w:t>
            </w:r>
          </w:p>
        </w:tc>
        <w:tc>
          <w:tcPr>
            <w:tcW w:w="709"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center"/>
              <w:rPr>
                <w:rFonts w:ascii="Arial" w:eastAsia="Arial" w:hAnsi="Arial"/>
                <w:color w:val="000000"/>
                <w:sz w:val="20"/>
              </w:rPr>
            </w:pPr>
            <w:r>
              <w:rPr>
                <w:rFonts w:ascii="Arial" w:eastAsia="Arial" w:hAnsi="Arial"/>
                <w:color w:val="000000"/>
                <w:sz w:val="20"/>
              </w:rPr>
              <w:t>UNID</w:t>
            </w:r>
          </w:p>
        </w:tc>
        <w:tc>
          <w:tcPr>
            <w:tcW w:w="5964"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both"/>
              <w:rPr>
                <w:rFonts w:ascii="Arial" w:eastAsia="Arial" w:hAnsi="Arial"/>
                <w:color w:val="000000"/>
                <w:sz w:val="20"/>
              </w:rPr>
            </w:pPr>
            <w:r>
              <w:rPr>
                <w:rFonts w:ascii="Arial" w:eastAsia="Arial" w:hAnsi="Arial"/>
                <w:color w:val="000000"/>
                <w:sz w:val="20"/>
              </w:rPr>
              <w:t xml:space="preserve">BACKDROP PAINEL DE FOTOS PARA IMPRENSA COM LOGO DA CAMARA EM MATERIAL VINIL ADESIVO CAST COM IMPRESSÃO UV ALTA RESOLUÇÃO E ALTA DURABILIDADE, COR 4X4 + LIMPEZA E INSTALAÇÃO EM LOCAL INDICADO. MEDIDAS APROXIMADAS </w:t>
            </w:r>
            <w:proofErr w:type="gramStart"/>
            <w:r>
              <w:rPr>
                <w:rFonts w:ascii="Arial" w:eastAsia="Arial" w:hAnsi="Arial"/>
                <w:color w:val="000000"/>
                <w:sz w:val="20"/>
              </w:rPr>
              <w:t>120x210CM</w:t>
            </w:r>
            <w:proofErr w:type="gramEnd"/>
            <w:r>
              <w:rPr>
                <w:rFonts w:ascii="Arial" w:eastAsia="Arial" w:hAnsi="Arial"/>
                <w:color w:val="000000"/>
                <w:sz w:val="20"/>
              </w:rPr>
              <w:t xml:space="preserve">. PODENDO SER ALTERADO O </w:t>
            </w:r>
            <w:r>
              <w:rPr>
                <w:rFonts w:ascii="Arial" w:eastAsia="Arial" w:hAnsi="Arial"/>
                <w:i/>
                <w:color w:val="000000"/>
                <w:sz w:val="20"/>
              </w:rPr>
              <w:t>LAYOUT</w:t>
            </w:r>
            <w:r>
              <w:rPr>
                <w:rFonts w:ascii="Arial" w:eastAsia="Arial" w:hAnsi="Arial"/>
                <w:color w:val="000000"/>
                <w:sz w:val="20"/>
              </w:rPr>
              <w:t xml:space="preserve"> CONFORME NECESSIDADE DA CÂMARA MUNICIPAL.</w:t>
            </w:r>
          </w:p>
        </w:tc>
        <w:tc>
          <w:tcPr>
            <w:tcW w:w="1264"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both"/>
              <w:rPr>
                <w:rFonts w:ascii="Arial" w:eastAsia="Arial" w:hAnsi="Arial"/>
                <w:color w:val="000000"/>
                <w:sz w:val="22"/>
                <w:szCs w:val="22"/>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both"/>
              <w:rPr>
                <w:rFonts w:ascii="Arial" w:eastAsia="Arial" w:hAnsi="Arial"/>
                <w:color w:val="000000"/>
                <w:sz w:val="22"/>
                <w:szCs w:val="22"/>
              </w:rPr>
            </w:pPr>
          </w:p>
        </w:tc>
      </w:tr>
      <w:tr w:rsidR="005A47DA" w:rsidTr="00E55E46">
        <w:trPr>
          <w:jc w:val="center"/>
        </w:trPr>
        <w:tc>
          <w:tcPr>
            <w:tcW w:w="705"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center"/>
              <w:rPr>
                <w:rFonts w:ascii="Arial" w:eastAsia="Arial" w:hAnsi="Arial"/>
                <w:b/>
                <w:color w:val="000000"/>
                <w:sz w:val="20"/>
              </w:rPr>
            </w:pPr>
          </w:p>
          <w:p w:rsidR="005A47DA" w:rsidRDefault="005A47DA" w:rsidP="00E55E46">
            <w:pPr>
              <w:pBdr>
                <w:top w:val="nil"/>
                <w:left w:val="nil"/>
                <w:bottom w:val="nil"/>
                <w:right w:val="nil"/>
                <w:between w:val="nil"/>
              </w:pBdr>
              <w:spacing w:line="256" w:lineRule="auto"/>
              <w:jc w:val="center"/>
              <w:rPr>
                <w:rFonts w:ascii="Arial" w:eastAsia="Arial" w:hAnsi="Arial"/>
                <w:b/>
                <w:color w:val="000000"/>
                <w:sz w:val="20"/>
              </w:rPr>
            </w:pPr>
            <w:r>
              <w:rPr>
                <w:rFonts w:ascii="Arial" w:eastAsia="Arial" w:hAnsi="Arial"/>
                <w:b/>
                <w:color w:val="000000"/>
                <w:sz w:val="20"/>
              </w:rPr>
              <w:t>02</w:t>
            </w:r>
          </w:p>
        </w:tc>
        <w:tc>
          <w:tcPr>
            <w:tcW w:w="1276"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center"/>
              <w:rPr>
                <w:rFonts w:ascii="Arial" w:eastAsia="Arial" w:hAnsi="Arial"/>
                <w:color w:val="000000"/>
                <w:sz w:val="20"/>
              </w:rPr>
            </w:pPr>
          </w:p>
          <w:p w:rsidR="005A47DA" w:rsidRDefault="005A47DA" w:rsidP="00E55E46">
            <w:pPr>
              <w:pBdr>
                <w:top w:val="nil"/>
                <w:left w:val="nil"/>
                <w:bottom w:val="nil"/>
                <w:right w:val="nil"/>
                <w:between w:val="nil"/>
              </w:pBdr>
              <w:spacing w:line="256" w:lineRule="auto"/>
              <w:jc w:val="center"/>
              <w:rPr>
                <w:rFonts w:ascii="Arial" w:eastAsia="Arial" w:hAnsi="Arial"/>
                <w:color w:val="000000"/>
                <w:sz w:val="20"/>
              </w:rPr>
            </w:pPr>
            <w:r>
              <w:rPr>
                <w:rFonts w:ascii="Arial" w:eastAsia="Arial" w:hAnsi="Arial"/>
                <w:color w:val="000000"/>
                <w:sz w:val="20"/>
              </w:rPr>
              <w:t>01</w:t>
            </w:r>
          </w:p>
        </w:tc>
        <w:tc>
          <w:tcPr>
            <w:tcW w:w="709"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center"/>
              <w:rPr>
                <w:rFonts w:ascii="Arial" w:eastAsia="Arial" w:hAnsi="Arial"/>
                <w:color w:val="000000"/>
                <w:sz w:val="20"/>
              </w:rPr>
            </w:pPr>
          </w:p>
          <w:p w:rsidR="005A47DA" w:rsidRDefault="005A47DA" w:rsidP="00E55E46">
            <w:pPr>
              <w:pBdr>
                <w:top w:val="nil"/>
                <w:left w:val="nil"/>
                <w:bottom w:val="nil"/>
                <w:right w:val="nil"/>
                <w:between w:val="nil"/>
              </w:pBdr>
              <w:spacing w:line="256" w:lineRule="auto"/>
              <w:jc w:val="center"/>
              <w:rPr>
                <w:rFonts w:ascii="Arial" w:eastAsia="Arial" w:hAnsi="Arial"/>
                <w:color w:val="000000"/>
                <w:sz w:val="20"/>
              </w:rPr>
            </w:pPr>
            <w:r>
              <w:rPr>
                <w:rFonts w:ascii="Arial" w:eastAsia="Arial" w:hAnsi="Arial"/>
                <w:color w:val="000000"/>
                <w:sz w:val="20"/>
              </w:rPr>
              <w:t>UNID</w:t>
            </w:r>
          </w:p>
        </w:tc>
        <w:tc>
          <w:tcPr>
            <w:tcW w:w="5964"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both"/>
              <w:rPr>
                <w:rFonts w:ascii="Arial" w:eastAsia="Arial" w:hAnsi="Arial"/>
                <w:color w:val="000000"/>
                <w:sz w:val="20"/>
              </w:rPr>
            </w:pPr>
            <w:proofErr w:type="gramStart"/>
            <w:r>
              <w:rPr>
                <w:rFonts w:ascii="Arial" w:eastAsia="Arial" w:hAnsi="Arial"/>
                <w:color w:val="000000"/>
                <w:sz w:val="20"/>
              </w:rPr>
              <w:t>ENVELOPAMENTO VEICULO</w:t>
            </w:r>
            <w:proofErr w:type="gramEnd"/>
            <w:r>
              <w:rPr>
                <w:rFonts w:ascii="Arial" w:eastAsia="Arial" w:hAnsi="Arial"/>
                <w:color w:val="000000"/>
                <w:sz w:val="20"/>
              </w:rPr>
              <w:t xml:space="preserve"> HB20 COM ADESIVOS LINHA CAST COM IMPRESSÃO DIGITAL ALTA RESOLUÇÃO, 4X4 CORES, COM RECORTE INTEGRADO + LIMPEZA E APLICAÇÃO EM VEÍCULO. MODELO A SER UTILIZADO: BRASÃO E DADOS DA CÂMARA MUNICIPAL, PODENDO SER ALTERADO O </w:t>
            </w:r>
            <w:r>
              <w:rPr>
                <w:rFonts w:ascii="Arial" w:eastAsia="Arial" w:hAnsi="Arial"/>
                <w:i/>
                <w:color w:val="000000"/>
                <w:sz w:val="20"/>
              </w:rPr>
              <w:t>LAYOUT</w:t>
            </w:r>
            <w:r>
              <w:rPr>
                <w:rFonts w:ascii="Arial" w:eastAsia="Arial" w:hAnsi="Arial"/>
                <w:color w:val="000000"/>
                <w:sz w:val="20"/>
              </w:rPr>
              <w:t xml:space="preserve"> CONFORME NECESSIDADE DO ÓRGÃO. </w:t>
            </w:r>
          </w:p>
        </w:tc>
        <w:tc>
          <w:tcPr>
            <w:tcW w:w="1264"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both"/>
              <w:rPr>
                <w:rFonts w:ascii="Arial" w:eastAsia="Arial" w:hAnsi="Arial"/>
                <w:color w:val="000000"/>
                <w:sz w:val="22"/>
                <w:szCs w:val="22"/>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both"/>
              <w:rPr>
                <w:rFonts w:ascii="Arial" w:eastAsia="Arial" w:hAnsi="Arial"/>
                <w:color w:val="000000"/>
                <w:sz w:val="22"/>
                <w:szCs w:val="22"/>
              </w:rPr>
            </w:pPr>
          </w:p>
        </w:tc>
      </w:tr>
      <w:tr w:rsidR="005A47DA" w:rsidTr="00E55E46">
        <w:trPr>
          <w:jc w:val="center"/>
        </w:trPr>
        <w:tc>
          <w:tcPr>
            <w:tcW w:w="705"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center"/>
              <w:rPr>
                <w:rFonts w:ascii="Arial" w:eastAsia="Arial" w:hAnsi="Arial"/>
                <w:b/>
                <w:color w:val="000000"/>
                <w:sz w:val="20"/>
              </w:rPr>
            </w:pPr>
            <w:r>
              <w:rPr>
                <w:rFonts w:ascii="Arial" w:eastAsia="Arial" w:hAnsi="Arial"/>
                <w:b/>
                <w:color w:val="000000"/>
                <w:sz w:val="20"/>
              </w:rPr>
              <w:t>03</w:t>
            </w:r>
          </w:p>
        </w:tc>
        <w:tc>
          <w:tcPr>
            <w:tcW w:w="1276"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center"/>
              <w:rPr>
                <w:rFonts w:ascii="Arial" w:eastAsia="Arial" w:hAnsi="Arial"/>
                <w:color w:val="000000"/>
                <w:sz w:val="20"/>
              </w:rPr>
            </w:pPr>
            <w:r>
              <w:rPr>
                <w:rFonts w:ascii="Arial" w:eastAsia="Arial" w:hAnsi="Arial"/>
                <w:color w:val="000000"/>
                <w:sz w:val="20"/>
              </w:rPr>
              <w:t>01</w:t>
            </w:r>
          </w:p>
        </w:tc>
        <w:tc>
          <w:tcPr>
            <w:tcW w:w="709"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center"/>
              <w:rPr>
                <w:rFonts w:ascii="Arial" w:eastAsia="Arial" w:hAnsi="Arial"/>
                <w:color w:val="000000"/>
                <w:sz w:val="20"/>
              </w:rPr>
            </w:pPr>
            <w:r>
              <w:rPr>
                <w:rFonts w:ascii="Arial" w:eastAsia="Arial" w:hAnsi="Arial"/>
                <w:color w:val="000000"/>
                <w:sz w:val="20"/>
              </w:rPr>
              <w:t>UNID</w:t>
            </w:r>
          </w:p>
        </w:tc>
        <w:tc>
          <w:tcPr>
            <w:tcW w:w="5964" w:type="dxa"/>
            <w:tcBorders>
              <w:top w:val="single" w:sz="4" w:space="0" w:color="000000"/>
              <w:left w:val="single" w:sz="4" w:space="0" w:color="000000"/>
              <w:bottom w:val="single" w:sz="4" w:space="0" w:color="000000"/>
              <w:right w:val="single" w:sz="4" w:space="0" w:color="000000"/>
            </w:tcBorders>
          </w:tcPr>
          <w:p w:rsidR="005A47DA" w:rsidRDefault="005A47DA" w:rsidP="00E55E46">
            <w:pPr>
              <w:pStyle w:val="Ttulo1"/>
              <w:shd w:val="clear" w:color="auto" w:fill="FFFFFF"/>
              <w:jc w:val="both"/>
              <w:rPr>
                <w:rFonts w:ascii="Arial" w:eastAsia="Arial" w:hAnsi="Arial" w:cs="Arial"/>
                <w:b w:val="0"/>
                <w:sz w:val="20"/>
                <w:szCs w:val="20"/>
              </w:rPr>
            </w:pPr>
            <w:r>
              <w:rPr>
                <w:rFonts w:ascii="Arial" w:eastAsia="Arial" w:hAnsi="Arial" w:cs="Arial"/>
                <w:b w:val="0"/>
                <w:sz w:val="20"/>
                <w:szCs w:val="20"/>
              </w:rPr>
              <w:t xml:space="preserve">LETRA CAIXA PERSONALIZADA COM CORTE A LASER INDUSTRIAL COM VOLUMETRIA PARA SALA PRESIDÊNCIA. PODENDO SER ALTERADO O </w:t>
            </w:r>
            <w:r>
              <w:rPr>
                <w:rFonts w:ascii="Arial" w:eastAsia="Arial" w:hAnsi="Arial" w:cs="Arial"/>
                <w:b w:val="0"/>
                <w:i/>
                <w:sz w:val="20"/>
                <w:szCs w:val="20"/>
              </w:rPr>
              <w:t>LAYOUT</w:t>
            </w:r>
            <w:r>
              <w:rPr>
                <w:rFonts w:ascii="Arial" w:eastAsia="Arial" w:hAnsi="Arial" w:cs="Arial"/>
                <w:b w:val="0"/>
                <w:sz w:val="20"/>
                <w:szCs w:val="20"/>
              </w:rPr>
              <w:t xml:space="preserve"> CONFORME NECESSIDADE DA CÂMARA MUNICIPAL.</w:t>
            </w:r>
          </w:p>
        </w:tc>
        <w:tc>
          <w:tcPr>
            <w:tcW w:w="1264"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both"/>
              <w:rPr>
                <w:rFonts w:ascii="Arial" w:eastAsia="Arial" w:hAnsi="Arial"/>
                <w:color w:val="000000"/>
                <w:sz w:val="22"/>
                <w:szCs w:val="22"/>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both"/>
              <w:rPr>
                <w:rFonts w:ascii="Arial" w:eastAsia="Arial" w:hAnsi="Arial"/>
                <w:color w:val="000000"/>
                <w:sz w:val="22"/>
                <w:szCs w:val="22"/>
              </w:rPr>
            </w:pPr>
          </w:p>
        </w:tc>
      </w:tr>
      <w:tr w:rsidR="005A47DA" w:rsidTr="00E55E46">
        <w:trPr>
          <w:jc w:val="center"/>
        </w:trPr>
        <w:tc>
          <w:tcPr>
            <w:tcW w:w="705"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center"/>
              <w:rPr>
                <w:rFonts w:ascii="Arial" w:eastAsia="Arial" w:hAnsi="Arial"/>
                <w:b/>
                <w:color w:val="000000"/>
                <w:sz w:val="20"/>
              </w:rPr>
            </w:pPr>
            <w:r>
              <w:rPr>
                <w:rFonts w:ascii="Arial" w:eastAsia="Arial" w:hAnsi="Arial"/>
                <w:b/>
                <w:color w:val="000000"/>
                <w:sz w:val="20"/>
              </w:rPr>
              <w:t>04</w:t>
            </w:r>
          </w:p>
        </w:tc>
        <w:tc>
          <w:tcPr>
            <w:tcW w:w="1276"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center"/>
              <w:rPr>
                <w:rFonts w:ascii="Arial" w:eastAsia="Arial" w:hAnsi="Arial"/>
                <w:color w:val="000000"/>
                <w:sz w:val="20"/>
              </w:rPr>
            </w:pPr>
            <w:r>
              <w:rPr>
                <w:rFonts w:ascii="Arial" w:eastAsia="Arial" w:hAnsi="Arial"/>
                <w:color w:val="000000"/>
                <w:sz w:val="20"/>
              </w:rPr>
              <w:t>01</w:t>
            </w:r>
          </w:p>
        </w:tc>
        <w:tc>
          <w:tcPr>
            <w:tcW w:w="709"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center"/>
              <w:rPr>
                <w:rFonts w:ascii="Arial" w:eastAsia="Arial" w:hAnsi="Arial"/>
                <w:color w:val="000000"/>
                <w:sz w:val="20"/>
              </w:rPr>
            </w:pPr>
            <w:r>
              <w:rPr>
                <w:rFonts w:ascii="Arial" w:eastAsia="Arial" w:hAnsi="Arial"/>
                <w:color w:val="000000"/>
                <w:sz w:val="20"/>
              </w:rPr>
              <w:t>UNID</w:t>
            </w:r>
          </w:p>
        </w:tc>
        <w:tc>
          <w:tcPr>
            <w:tcW w:w="5964" w:type="dxa"/>
            <w:tcBorders>
              <w:top w:val="single" w:sz="4" w:space="0" w:color="000000"/>
              <w:left w:val="single" w:sz="4" w:space="0" w:color="000000"/>
              <w:bottom w:val="single" w:sz="4" w:space="0" w:color="000000"/>
              <w:right w:val="single" w:sz="4" w:space="0" w:color="000000"/>
            </w:tcBorders>
          </w:tcPr>
          <w:p w:rsidR="005A47DA" w:rsidRDefault="005A47DA" w:rsidP="00E55E46">
            <w:pPr>
              <w:pStyle w:val="Ttulo1"/>
              <w:shd w:val="clear" w:color="auto" w:fill="FFFFFF"/>
              <w:jc w:val="both"/>
              <w:rPr>
                <w:rFonts w:ascii="Arial" w:eastAsia="Arial" w:hAnsi="Arial" w:cs="Arial"/>
                <w:b w:val="0"/>
                <w:sz w:val="20"/>
                <w:szCs w:val="20"/>
              </w:rPr>
            </w:pPr>
            <w:r>
              <w:rPr>
                <w:rFonts w:ascii="Arial" w:eastAsia="Arial" w:hAnsi="Arial" w:cs="Arial"/>
                <w:b w:val="0"/>
                <w:sz w:val="20"/>
                <w:szCs w:val="20"/>
              </w:rPr>
              <w:t xml:space="preserve">PAPEL DE PAREDE SALA PRESIDÊNCIA PREPARAÇÃO SUPERFÍCIE (MUITOS DEFEITOS NA PAREDE) ADESIVOS EM IMPRESSÃO DIGITAL UV DE ALTA RESOLUÇÃO, COR MESCLA DE CINZA COM INSTALAÇÃO. MEDIDAS APROXIMADAS </w:t>
            </w:r>
            <w:proofErr w:type="gramStart"/>
            <w:r>
              <w:rPr>
                <w:rFonts w:ascii="Arial" w:eastAsia="Arial" w:hAnsi="Arial" w:cs="Arial"/>
                <w:b w:val="0"/>
                <w:sz w:val="20"/>
                <w:szCs w:val="20"/>
              </w:rPr>
              <w:t>210x200CM</w:t>
            </w:r>
            <w:proofErr w:type="gramEnd"/>
            <w:r>
              <w:rPr>
                <w:rFonts w:ascii="Arial" w:eastAsia="Arial" w:hAnsi="Arial" w:cs="Arial"/>
                <w:b w:val="0"/>
                <w:sz w:val="20"/>
                <w:szCs w:val="20"/>
              </w:rPr>
              <w:t>. PODENDO SER ALTERADO O LAYOUT CONFORME NECESSIDADE DA CÂMARA MUNICIPAL.</w:t>
            </w:r>
          </w:p>
        </w:tc>
        <w:tc>
          <w:tcPr>
            <w:tcW w:w="1264"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both"/>
              <w:rPr>
                <w:rFonts w:ascii="Arial" w:eastAsia="Arial" w:hAnsi="Arial"/>
                <w:color w:val="000000"/>
                <w:sz w:val="22"/>
                <w:szCs w:val="22"/>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both"/>
              <w:rPr>
                <w:rFonts w:ascii="Arial" w:eastAsia="Arial" w:hAnsi="Arial"/>
                <w:color w:val="000000"/>
                <w:sz w:val="22"/>
                <w:szCs w:val="22"/>
              </w:rPr>
            </w:pPr>
          </w:p>
        </w:tc>
      </w:tr>
      <w:tr w:rsidR="005A47DA" w:rsidTr="00E55E46">
        <w:trPr>
          <w:jc w:val="center"/>
        </w:trPr>
        <w:tc>
          <w:tcPr>
            <w:tcW w:w="705"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center"/>
              <w:rPr>
                <w:rFonts w:ascii="Arial" w:eastAsia="Arial" w:hAnsi="Arial"/>
                <w:b/>
                <w:color w:val="000000"/>
                <w:sz w:val="20"/>
              </w:rPr>
            </w:pPr>
            <w:r>
              <w:rPr>
                <w:rFonts w:ascii="Arial" w:eastAsia="Arial" w:hAnsi="Arial"/>
                <w:b/>
                <w:color w:val="000000"/>
                <w:sz w:val="20"/>
              </w:rPr>
              <w:t>05</w:t>
            </w:r>
          </w:p>
        </w:tc>
        <w:tc>
          <w:tcPr>
            <w:tcW w:w="1276"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center"/>
              <w:rPr>
                <w:rFonts w:ascii="Arial" w:eastAsia="Arial" w:hAnsi="Arial"/>
                <w:color w:val="000000"/>
                <w:sz w:val="20"/>
              </w:rPr>
            </w:pPr>
            <w:r>
              <w:rPr>
                <w:rFonts w:ascii="Arial" w:eastAsia="Arial" w:hAnsi="Arial"/>
                <w:color w:val="000000"/>
                <w:sz w:val="20"/>
              </w:rPr>
              <w:t>27</w:t>
            </w:r>
          </w:p>
        </w:tc>
        <w:tc>
          <w:tcPr>
            <w:tcW w:w="709"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center"/>
              <w:rPr>
                <w:rFonts w:ascii="Arial" w:eastAsia="Arial" w:hAnsi="Arial"/>
                <w:color w:val="000000"/>
                <w:sz w:val="20"/>
              </w:rPr>
            </w:pPr>
            <w:r>
              <w:rPr>
                <w:rFonts w:ascii="Arial" w:eastAsia="Arial" w:hAnsi="Arial"/>
                <w:color w:val="000000"/>
                <w:sz w:val="20"/>
              </w:rPr>
              <w:t>UNID</w:t>
            </w:r>
          </w:p>
        </w:tc>
        <w:tc>
          <w:tcPr>
            <w:tcW w:w="5964" w:type="dxa"/>
            <w:tcBorders>
              <w:top w:val="single" w:sz="4" w:space="0" w:color="000000"/>
              <w:left w:val="single" w:sz="4" w:space="0" w:color="000000"/>
              <w:bottom w:val="single" w:sz="4" w:space="0" w:color="000000"/>
              <w:right w:val="single" w:sz="4" w:space="0" w:color="000000"/>
            </w:tcBorders>
          </w:tcPr>
          <w:p w:rsidR="005A47DA" w:rsidRDefault="005A47DA" w:rsidP="00E55E46">
            <w:pPr>
              <w:pStyle w:val="Ttulo1"/>
              <w:shd w:val="clear" w:color="auto" w:fill="FFFFFF"/>
              <w:jc w:val="both"/>
              <w:rPr>
                <w:rFonts w:ascii="Arial" w:eastAsia="Arial" w:hAnsi="Arial" w:cs="Arial"/>
                <w:b w:val="0"/>
                <w:sz w:val="20"/>
                <w:szCs w:val="20"/>
              </w:rPr>
            </w:pPr>
            <w:r>
              <w:rPr>
                <w:rFonts w:ascii="Arial" w:eastAsia="Arial" w:hAnsi="Arial" w:cs="Arial"/>
                <w:b w:val="0"/>
                <w:sz w:val="20"/>
                <w:szCs w:val="20"/>
              </w:rPr>
              <w:t xml:space="preserve">PERSONALIZAÇÃO DE PORTAS INTERNAS CAMARA EM MATERIAL VINIL ADESIVO CAST COM IMPRESSÃO DIGITAL ALTA RESOLUÇÃO TEXTURA AMADEIRADO, REMOÇÃO DE ADESIVOS VELHOS, COLAS, PREPARAÇÃO DE SUPERFÍCIES, INSTALAÇÃO EM LOCAIS INDICADOS, COMO BANHEIROS, COPA, GABINETES E SETORES ADMINISTRATIVOS. DIMENSÕES APROXIMADAS DE CADA PORTA </w:t>
            </w:r>
            <w:proofErr w:type="gramStart"/>
            <w:r>
              <w:rPr>
                <w:rFonts w:ascii="Arial" w:eastAsia="Arial" w:hAnsi="Arial" w:cs="Arial"/>
                <w:b w:val="0"/>
                <w:sz w:val="20"/>
                <w:szCs w:val="20"/>
              </w:rPr>
              <w:t>210x80CM</w:t>
            </w:r>
            <w:proofErr w:type="gramEnd"/>
            <w:r>
              <w:rPr>
                <w:rFonts w:ascii="Arial" w:eastAsia="Arial" w:hAnsi="Arial" w:cs="Arial"/>
                <w:b w:val="0"/>
                <w:sz w:val="20"/>
                <w:szCs w:val="20"/>
              </w:rPr>
              <w:t xml:space="preserve">. PODENDO SER ALTERADO O </w:t>
            </w:r>
            <w:r>
              <w:rPr>
                <w:rFonts w:ascii="Arial" w:eastAsia="Arial" w:hAnsi="Arial" w:cs="Arial"/>
                <w:b w:val="0"/>
                <w:i/>
                <w:sz w:val="20"/>
                <w:szCs w:val="20"/>
              </w:rPr>
              <w:t>LAYOUT</w:t>
            </w:r>
            <w:r>
              <w:rPr>
                <w:rFonts w:ascii="Arial" w:eastAsia="Arial" w:hAnsi="Arial" w:cs="Arial"/>
                <w:b w:val="0"/>
                <w:sz w:val="20"/>
                <w:szCs w:val="20"/>
              </w:rPr>
              <w:t xml:space="preserve"> CONFORME NECESSIDADE DA CÂMARA MUNICIPAL.</w:t>
            </w:r>
          </w:p>
        </w:tc>
        <w:tc>
          <w:tcPr>
            <w:tcW w:w="1264"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both"/>
              <w:rPr>
                <w:rFonts w:ascii="Arial" w:eastAsia="Arial" w:hAnsi="Arial"/>
                <w:color w:val="000000"/>
                <w:sz w:val="22"/>
                <w:szCs w:val="22"/>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both"/>
              <w:rPr>
                <w:rFonts w:ascii="Arial" w:eastAsia="Arial" w:hAnsi="Arial"/>
                <w:color w:val="000000"/>
                <w:sz w:val="22"/>
                <w:szCs w:val="22"/>
              </w:rPr>
            </w:pPr>
          </w:p>
        </w:tc>
      </w:tr>
      <w:tr w:rsidR="005A47DA" w:rsidTr="00E55E46">
        <w:trPr>
          <w:jc w:val="center"/>
        </w:trPr>
        <w:tc>
          <w:tcPr>
            <w:tcW w:w="705"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center"/>
              <w:rPr>
                <w:rFonts w:ascii="Arial" w:eastAsia="Arial" w:hAnsi="Arial"/>
                <w:b/>
                <w:color w:val="000000"/>
                <w:sz w:val="20"/>
              </w:rPr>
            </w:pPr>
            <w:r>
              <w:rPr>
                <w:rFonts w:ascii="Arial" w:eastAsia="Arial" w:hAnsi="Arial"/>
                <w:b/>
                <w:color w:val="000000"/>
                <w:sz w:val="20"/>
              </w:rPr>
              <w:t>06</w:t>
            </w:r>
          </w:p>
        </w:tc>
        <w:tc>
          <w:tcPr>
            <w:tcW w:w="1276"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center"/>
              <w:rPr>
                <w:rFonts w:ascii="Arial" w:eastAsia="Arial" w:hAnsi="Arial"/>
                <w:color w:val="000000"/>
                <w:sz w:val="20"/>
              </w:rPr>
            </w:pPr>
            <w:r>
              <w:rPr>
                <w:rFonts w:ascii="Arial" w:eastAsia="Arial" w:hAnsi="Arial"/>
                <w:color w:val="000000"/>
                <w:sz w:val="20"/>
              </w:rPr>
              <w:t>18</w:t>
            </w:r>
          </w:p>
        </w:tc>
        <w:tc>
          <w:tcPr>
            <w:tcW w:w="709"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center"/>
              <w:rPr>
                <w:rFonts w:ascii="Arial" w:eastAsia="Arial" w:hAnsi="Arial"/>
                <w:color w:val="000000"/>
                <w:sz w:val="20"/>
              </w:rPr>
            </w:pPr>
            <w:r>
              <w:rPr>
                <w:rFonts w:ascii="Arial" w:eastAsia="Arial" w:hAnsi="Arial"/>
                <w:color w:val="000000"/>
                <w:sz w:val="20"/>
              </w:rPr>
              <w:t>UNID</w:t>
            </w:r>
          </w:p>
        </w:tc>
        <w:tc>
          <w:tcPr>
            <w:tcW w:w="5964"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both"/>
              <w:rPr>
                <w:rFonts w:ascii="Arial" w:eastAsia="Arial" w:hAnsi="Arial"/>
                <w:color w:val="000000"/>
                <w:sz w:val="20"/>
              </w:rPr>
            </w:pPr>
            <w:proofErr w:type="gramStart"/>
            <w:r>
              <w:rPr>
                <w:rFonts w:ascii="Arial" w:eastAsia="Arial" w:hAnsi="Arial"/>
                <w:color w:val="000000"/>
                <w:sz w:val="20"/>
              </w:rPr>
              <w:t>PLACA EM ACRÍLICO PARA SINALIZAÇÃO PORTA DE GABINETE VEREADORES PERSONALIZADAS COM FOTO</w:t>
            </w:r>
            <w:proofErr w:type="gramEnd"/>
            <w:r>
              <w:rPr>
                <w:rFonts w:ascii="Arial" w:eastAsia="Arial" w:hAnsi="Arial"/>
                <w:color w:val="000000"/>
                <w:sz w:val="20"/>
              </w:rPr>
              <w:t xml:space="preserve"> COM IMPRESSÃO UV RETROVERSA + DUPLA FACE E INTALAÇÃO. DIMENSÕES APROXIMADAS </w:t>
            </w:r>
            <w:proofErr w:type="gramStart"/>
            <w:r>
              <w:rPr>
                <w:rFonts w:ascii="Arial" w:eastAsia="Arial" w:hAnsi="Arial"/>
                <w:color w:val="000000"/>
                <w:sz w:val="20"/>
              </w:rPr>
              <w:t>30CMx8CMx2MM</w:t>
            </w:r>
            <w:proofErr w:type="gramEnd"/>
            <w:r>
              <w:rPr>
                <w:rFonts w:ascii="Arial" w:eastAsia="Arial" w:hAnsi="Arial"/>
                <w:color w:val="000000"/>
                <w:sz w:val="20"/>
              </w:rPr>
              <w:t xml:space="preserve">. PODENDO SER ALTERADO O </w:t>
            </w:r>
            <w:r>
              <w:rPr>
                <w:rFonts w:ascii="Arial" w:eastAsia="Arial" w:hAnsi="Arial"/>
                <w:i/>
                <w:color w:val="000000"/>
                <w:sz w:val="20"/>
              </w:rPr>
              <w:t>LAYOUT</w:t>
            </w:r>
            <w:r>
              <w:rPr>
                <w:rFonts w:ascii="Arial" w:eastAsia="Arial" w:hAnsi="Arial"/>
                <w:color w:val="000000"/>
                <w:sz w:val="20"/>
              </w:rPr>
              <w:t xml:space="preserve"> CONFORME NECESSIDADE DA CÂMARA MUNICIPAL.</w:t>
            </w:r>
          </w:p>
        </w:tc>
        <w:tc>
          <w:tcPr>
            <w:tcW w:w="1264"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both"/>
              <w:rPr>
                <w:rFonts w:ascii="Arial" w:eastAsia="Arial" w:hAnsi="Arial"/>
                <w:color w:val="000000"/>
                <w:sz w:val="22"/>
                <w:szCs w:val="22"/>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both"/>
              <w:rPr>
                <w:rFonts w:ascii="Arial" w:eastAsia="Arial" w:hAnsi="Arial"/>
                <w:color w:val="000000"/>
                <w:sz w:val="22"/>
                <w:szCs w:val="22"/>
              </w:rPr>
            </w:pPr>
          </w:p>
        </w:tc>
      </w:tr>
      <w:tr w:rsidR="005A47DA" w:rsidTr="00E55E46">
        <w:trPr>
          <w:jc w:val="center"/>
        </w:trPr>
        <w:tc>
          <w:tcPr>
            <w:tcW w:w="705"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center"/>
              <w:rPr>
                <w:rFonts w:ascii="Arial" w:eastAsia="Arial" w:hAnsi="Arial"/>
                <w:b/>
                <w:color w:val="000000"/>
                <w:sz w:val="20"/>
              </w:rPr>
            </w:pPr>
            <w:r>
              <w:rPr>
                <w:rFonts w:ascii="Arial" w:eastAsia="Arial" w:hAnsi="Arial"/>
                <w:b/>
                <w:color w:val="000000"/>
                <w:sz w:val="20"/>
              </w:rPr>
              <w:t>07</w:t>
            </w:r>
          </w:p>
        </w:tc>
        <w:tc>
          <w:tcPr>
            <w:tcW w:w="1276"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center"/>
              <w:rPr>
                <w:rFonts w:ascii="Arial" w:eastAsia="Arial" w:hAnsi="Arial"/>
                <w:color w:val="000000"/>
                <w:sz w:val="20"/>
              </w:rPr>
            </w:pPr>
            <w:r>
              <w:rPr>
                <w:rFonts w:ascii="Arial" w:eastAsia="Arial" w:hAnsi="Arial"/>
                <w:color w:val="000000"/>
                <w:sz w:val="20"/>
              </w:rPr>
              <w:t>28</w:t>
            </w:r>
          </w:p>
        </w:tc>
        <w:tc>
          <w:tcPr>
            <w:tcW w:w="709"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center"/>
              <w:rPr>
                <w:rFonts w:ascii="Arial" w:eastAsia="Arial" w:hAnsi="Arial"/>
                <w:color w:val="000000"/>
                <w:sz w:val="20"/>
              </w:rPr>
            </w:pPr>
            <w:r>
              <w:rPr>
                <w:rFonts w:ascii="Arial" w:eastAsia="Arial" w:hAnsi="Arial"/>
                <w:color w:val="000000"/>
                <w:sz w:val="20"/>
              </w:rPr>
              <w:t>UNID</w:t>
            </w:r>
          </w:p>
        </w:tc>
        <w:tc>
          <w:tcPr>
            <w:tcW w:w="5964" w:type="dxa"/>
            <w:tcBorders>
              <w:top w:val="single" w:sz="4" w:space="0" w:color="000000"/>
              <w:left w:val="single" w:sz="4" w:space="0" w:color="000000"/>
              <w:bottom w:val="single" w:sz="4" w:space="0" w:color="000000"/>
              <w:right w:val="single" w:sz="4" w:space="0" w:color="000000"/>
            </w:tcBorders>
          </w:tcPr>
          <w:p w:rsidR="005A47DA" w:rsidRDefault="005A47DA" w:rsidP="00E55E46">
            <w:pPr>
              <w:pStyle w:val="Ttulo1"/>
              <w:shd w:val="clear" w:color="auto" w:fill="FFFFFF"/>
              <w:jc w:val="both"/>
              <w:rPr>
                <w:rFonts w:ascii="Arial" w:eastAsia="Arial" w:hAnsi="Arial" w:cs="Arial"/>
                <w:b w:val="0"/>
                <w:sz w:val="20"/>
                <w:szCs w:val="20"/>
              </w:rPr>
            </w:pPr>
            <w:r>
              <w:rPr>
                <w:rFonts w:ascii="Arial" w:eastAsia="Arial" w:hAnsi="Arial" w:cs="Arial"/>
                <w:b w:val="0"/>
                <w:sz w:val="20"/>
                <w:szCs w:val="20"/>
              </w:rPr>
              <w:t xml:space="preserve">PLACA PARA SINALIZAÇÃO PARA PORTAS INFORMATIVAS DO SETOR DE TRABALHO PRODUTO PERSONALIZADAS COM IMPRESSÃO UV RETROVERSA + DUPLA FACE E INTALAÇÃO. DIMENSÕES APROXIMADAS </w:t>
            </w:r>
            <w:proofErr w:type="gramStart"/>
            <w:r>
              <w:rPr>
                <w:rFonts w:ascii="Arial" w:eastAsia="Arial" w:hAnsi="Arial" w:cs="Arial"/>
                <w:b w:val="0"/>
                <w:sz w:val="20"/>
                <w:szCs w:val="20"/>
              </w:rPr>
              <w:t>30CMx8CMx2MM</w:t>
            </w:r>
            <w:proofErr w:type="gramEnd"/>
            <w:r>
              <w:rPr>
                <w:rFonts w:ascii="Arial" w:eastAsia="Arial" w:hAnsi="Arial" w:cs="Arial"/>
                <w:b w:val="0"/>
                <w:sz w:val="20"/>
                <w:szCs w:val="20"/>
              </w:rPr>
              <w:t xml:space="preserve">. PODENDO SER ALTERADO O </w:t>
            </w:r>
            <w:r>
              <w:rPr>
                <w:rFonts w:ascii="Arial" w:eastAsia="Arial" w:hAnsi="Arial" w:cs="Arial"/>
                <w:b w:val="0"/>
                <w:i/>
                <w:sz w:val="20"/>
                <w:szCs w:val="20"/>
              </w:rPr>
              <w:t>LAYOUT</w:t>
            </w:r>
            <w:r>
              <w:rPr>
                <w:rFonts w:ascii="Arial" w:eastAsia="Arial" w:hAnsi="Arial" w:cs="Arial"/>
                <w:b w:val="0"/>
                <w:sz w:val="20"/>
                <w:szCs w:val="20"/>
              </w:rPr>
              <w:t xml:space="preserve"> CONFORME NECESSIDADE DA CÂMARA MUNICIPAL.</w:t>
            </w:r>
          </w:p>
        </w:tc>
        <w:tc>
          <w:tcPr>
            <w:tcW w:w="1264"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both"/>
              <w:rPr>
                <w:rFonts w:ascii="Arial" w:eastAsia="Arial" w:hAnsi="Arial"/>
                <w:color w:val="000000"/>
                <w:sz w:val="22"/>
                <w:szCs w:val="22"/>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both"/>
              <w:rPr>
                <w:rFonts w:ascii="Arial" w:eastAsia="Arial" w:hAnsi="Arial"/>
                <w:color w:val="000000"/>
                <w:sz w:val="22"/>
                <w:szCs w:val="22"/>
              </w:rPr>
            </w:pPr>
          </w:p>
        </w:tc>
      </w:tr>
      <w:tr w:rsidR="005A47DA" w:rsidTr="00E55E46">
        <w:trPr>
          <w:jc w:val="center"/>
        </w:trPr>
        <w:tc>
          <w:tcPr>
            <w:tcW w:w="705"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center"/>
              <w:rPr>
                <w:rFonts w:ascii="Arial" w:eastAsia="Arial" w:hAnsi="Arial"/>
                <w:b/>
                <w:color w:val="000000"/>
                <w:sz w:val="20"/>
              </w:rPr>
            </w:pPr>
            <w:r>
              <w:rPr>
                <w:rFonts w:ascii="Arial" w:eastAsia="Arial" w:hAnsi="Arial"/>
                <w:b/>
                <w:color w:val="000000"/>
                <w:sz w:val="20"/>
              </w:rPr>
              <w:t>08</w:t>
            </w:r>
          </w:p>
        </w:tc>
        <w:tc>
          <w:tcPr>
            <w:tcW w:w="1276"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center"/>
              <w:rPr>
                <w:rFonts w:ascii="Arial" w:eastAsia="Arial" w:hAnsi="Arial"/>
                <w:color w:val="000000"/>
                <w:sz w:val="20"/>
              </w:rPr>
            </w:pPr>
            <w:r>
              <w:rPr>
                <w:rFonts w:ascii="Arial" w:eastAsia="Arial" w:hAnsi="Arial"/>
                <w:color w:val="000000"/>
                <w:sz w:val="20"/>
              </w:rPr>
              <w:t>05</w:t>
            </w:r>
          </w:p>
        </w:tc>
        <w:tc>
          <w:tcPr>
            <w:tcW w:w="709"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center"/>
              <w:rPr>
                <w:rFonts w:ascii="Arial" w:eastAsia="Arial" w:hAnsi="Arial"/>
                <w:color w:val="000000"/>
                <w:sz w:val="20"/>
              </w:rPr>
            </w:pPr>
            <w:r>
              <w:rPr>
                <w:rFonts w:ascii="Arial" w:eastAsia="Arial" w:hAnsi="Arial"/>
                <w:color w:val="000000"/>
                <w:sz w:val="20"/>
              </w:rPr>
              <w:t>UNID</w:t>
            </w:r>
          </w:p>
        </w:tc>
        <w:tc>
          <w:tcPr>
            <w:tcW w:w="5964" w:type="dxa"/>
            <w:tcBorders>
              <w:top w:val="single" w:sz="4" w:space="0" w:color="000000"/>
              <w:left w:val="single" w:sz="4" w:space="0" w:color="000000"/>
              <w:bottom w:val="single" w:sz="4" w:space="0" w:color="000000"/>
              <w:right w:val="single" w:sz="4" w:space="0" w:color="000000"/>
            </w:tcBorders>
          </w:tcPr>
          <w:p w:rsidR="005A47DA" w:rsidRDefault="005A47DA" w:rsidP="00E55E46">
            <w:pPr>
              <w:pStyle w:val="Ttulo1"/>
              <w:shd w:val="clear" w:color="auto" w:fill="FFFFFF"/>
              <w:jc w:val="both"/>
              <w:rPr>
                <w:rFonts w:ascii="Arial" w:eastAsia="Arial" w:hAnsi="Arial" w:cs="Arial"/>
                <w:b w:val="0"/>
                <w:sz w:val="20"/>
                <w:szCs w:val="20"/>
              </w:rPr>
            </w:pPr>
            <w:r>
              <w:rPr>
                <w:rFonts w:ascii="Arial" w:eastAsia="Arial" w:hAnsi="Arial" w:cs="Arial"/>
                <w:b w:val="0"/>
                <w:sz w:val="20"/>
                <w:szCs w:val="20"/>
              </w:rPr>
              <w:t xml:space="preserve">PLACAS EM MATERIAL PVC COM IMPRESSÃO DIRETA UV ALTA QUALIDADE E DURABILIDADE PARA USO EXTERNO INFORMATIVO DESACATAR FUNCIONÁRIO PUBLICO É CRIME, DUPLA FACE E INSTALAÇÃO EM LOCAIS INDICADOS. MEDIDAS APROXIMADAS </w:t>
            </w:r>
            <w:proofErr w:type="gramStart"/>
            <w:r>
              <w:rPr>
                <w:rFonts w:ascii="Arial" w:eastAsia="Arial" w:hAnsi="Arial" w:cs="Arial"/>
                <w:b w:val="0"/>
                <w:sz w:val="20"/>
                <w:szCs w:val="20"/>
              </w:rPr>
              <w:t>19x29CMx2MM</w:t>
            </w:r>
            <w:proofErr w:type="gramEnd"/>
            <w:r>
              <w:rPr>
                <w:rFonts w:ascii="Arial" w:eastAsia="Arial" w:hAnsi="Arial" w:cs="Arial"/>
                <w:b w:val="0"/>
                <w:sz w:val="20"/>
                <w:szCs w:val="20"/>
              </w:rPr>
              <w:t xml:space="preserve">. PODENDO SER ALTERADO O LAYOUT CONFORME </w:t>
            </w:r>
            <w:r>
              <w:rPr>
                <w:rFonts w:ascii="Arial" w:eastAsia="Arial" w:hAnsi="Arial" w:cs="Arial"/>
                <w:b w:val="0"/>
                <w:sz w:val="20"/>
                <w:szCs w:val="20"/>
              </w:rPr>
              <w:lastRenderedPageBreak/>
              <w:t>NECESSIDADE DA CÂMARA MUNICIPAL.</w:t>
            </w:r>
          </w:p>
        </w:tc>
        <w:tc>
          <w:tcPr>
            <w:tcW w:w="1264"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both"/>
              <w:rPr>
                <w:rFonts w:ascii="Arial" w:eastAsia="Arial" w:hAnsi="Arial"/>
                <w:color w:val="000000"/>
                <w:sz w:val="22"/>
                <w:szCs w:val="22"/>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both"/>
              <w:rPr>
                <w:rFonts w:ascii="Arial" w:eastAsia="Arial" w:hAnsi="Arial"/>
                <w:color w:val="000000"/>
                <w:sz w:val="22"/>
                <w:szCs w:val="22"/>
              </w:rPr>
            </w:pPr>
          </w:p>
        </w:tc>
      </w:tr>
      <w:tr w:rsidR="005A47DA" w:rsidTr="00E55E46">
        <w:trPr>
          <w:jc w:val="center"/>
        </w:trPr>
        <w:tc>
          <w:tcPr>
            <w:tcW w:w="705"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center"/>
              <w:rPr>
                <w:rFonts w:ascii="Arial" w:eastAsia="Arial" w:hAnsi="Arial"/>
                <w:b/>
                <w:color w:val="000000"/>
                <w:sz w:val="20"/>
              </w:rPr>
            </w:pPr>
            <w:r>
              <w:rPr>
                <w:rFonts w:ascii="Arial" w:eastAsia="Arial" w:hAnsi="Arial"/>
                <w:b/>
                <w:color w:val="000000"/>
                <w:sz w:val="20"/>
              </w:rPr>
              <w:lastRenderedPageBreak/>
              <w:t>09</w:t>
            </w:r>
          </w:p>
        </w:tc>
        <w:tc>
          <w:tcPr>
            <w:tcW w:w="1276"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center"/>
              <w:rPr>
                <w:rFonts w:ascii="Arial" w:eastAsia="Arial" w:hAnsi="Arial"/>
                <w:color w:val="000000"/>
                <w:sz w:val="20"/>
              </w:rPr>
            </w:pPr>
            <w:r>
              <w:rPr>
                <w:rFonts w:ascii="Arial" w:eastAsia="Arial" w:hAnsi="Arial"/>
                <w:color w:val="000000"/>
                <w:sz w:val="20"/>
              </w:rPr>
              <w:t>25</w:t>
            </w:r>
          </w:p>
        </w:tc>
        <w:tc>
          <w:tcPr>
            <w:tcW w:w="709"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center"/>
              <w:rPr>
                <w:rFonts w:ascii="Arial" w:eastAsia="Arial" w:hAnsi="Arial"/>
                <w:color w:val="000000"/>
                <w:sz w:val="20"/>
              </w:rPr>
            </w:pPr>
            <w:r>
              <w:rPr>
                <w:rFonts w:ascii="Arial" w:eastAsia="Arial" w:hAnsi="Arial"/>
                <w:color w:val="000000"/>
                <w:sz w:val="20"/>
              </w:rPr>
              <w:t>UNID</w:t>
            </w:r>
          </w:p>
        </w:tc>
        <w:tc>
          <w:tcPr>
            <w:tcW w:w="5964" w:type="dxa"/>
            <w:tcBorders>
              <w:top w:val="single" w:sz="4" w:space="0" w:color="000000"/>
              <w:left w:val="single" w:sz="4" w:space="0" w:color="000000"/>
              <w:bottom w:val="single" w:sz="4" w:space="0" w:color="000000"/>
              <w:right w:val="single" w:sz="4" w:space="0" w:color="000000"/>
            </w:tcBorders>
          </w:tcPr>
          <w:p w:rsidR="005A47DA" w:rsidRDefault="005A47DA" w:rsidP="00E55E46">
            <w:pPr>
              <w:pStyle w:val="Ttulo1"/>
              <w:shd w:val="clear" w:color="auto" w:fill="FFFFFF"/>
              <w:jc w:val="both"/>
              <w:rPr>
                <w:rFonts w:ascii="Arial" w:eastAsia="Arial" w:hAnsi="Arial" w:cs="Arial"/>
                <w:b w:val="0"/>
                <w:sz w:val="20"/>
                <w:szCs w:val="20"/>
              </w:rPr>
            </w:pPr>
            <w:r>
              <w:rPr>
                <w:rFonts w:ascii="Arial" w:eastAsia="Arial" w:hAnsi="Arial" w:cs="Arial"/>
                <w:b w:val="0"/>
                <w:sz w:val="20"/>
                <w:szCs w:val="20"/>
              </w:rPr>
              <w:t xml:space="preserve">PLACAS EM MATERIAL PVC COM IMPRESSÃO DIRETA UV ALTA QUALIDADE E DURABILIDADE PARA USO EXTERNO INFORMATIVO MANTENHA PORTA FECHADA 25 (AR CONDICIONADO), DUPLA FACE E INSTALAÇÃO EM LOCAIS INDICADOS. DIMENSÕES APROXIMADAS </w:t>
            </w:r>
            <w:proofErr w:type="gramStart"/>
            <w:r>
              <w:rPr>
                <w:rFonts w:ascii="Arial" w:eastAsia="Arial" w:hAnsi="Arial" w:cs="Arial"/>
                <w:b w:val="0"/>
                <w:sz w:val="20"/>
                <w:szCs w:val="20"/>
              </w:rPr>
              <w:t>19X29x2MM</w:t>
            </w:r>
            <w:proofErr w:type="gramEnd"/>
            <w:r>
              <w:rPr>
                <w:rFonts w:ascii="Arial" w:eastAsia="Arial" w:hAnsi="Arial" w:cs="Arial"/>
                <w:b w:val="0"/>
                <w:sz w:val="20"/>
                <w:szCs w:val="20"/>
              </w:rPr>
              <w:t xml:space="preserve">. PODENDO SER ALTERADO O </w:t>
            </w:r>
            <w:r>
              <w:rPr>
                <w:rFonts w:ascii="Arial" w:eastAsia="Arial" w:hAnsi="Arial" w:cs="Arial"/>
                <w:b w:val="0"/>
                <w:i/>
                <w:sz w:val="20"/>
                <w:szCs w:val="20"/>
              </w:rPr>
              <w:t>LAYOUT</w:t>
            </w:r>
            <w:r>
              <w:rPr>
                <w:rFonts w:ascii="Arial" w:eastAsia="Arial" w:hAnsi="Arial" w:cs="Arial"/>
                <w:b w:val="0"/>
                <w:sz w:val="20"/>
                <w:szCs w:val="20"/>
              </w:rPr>
              <w:t xml:space="preserve"> CONFORME NECESSIDADE DA CÂMARA MUNICIPAL.</w:t>
            </w:r>
          </w:p>
        </w:tc>
        <w:tc>
          <w:tcPr>
            <w:tcW w:w="1264"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both"/>
              <w:rPr>
                <w:rFonts w:ascii="Arial" w:eastAsia="Arial" w:hAnsi="Arial"/>
                <w:color w:val="000000"/>
                <w:sz w:val="22"/>
                <w:szCs w:val="22"/>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both"/>
              <w:rPr>
                <w:rFonts w:ascii="Arial" w:eastAsia="Arial" w:hAnsi="Arial"/>
                <w:color w:val="000000"/>
                <w:sz w:val="22"/>
                <w:szCs w:val="22"/>
              </w:rPr>
            </w:pPr>
          </w:p>
        </w:tc>
      </w:tr>
      <w:tr w:rsidR="005A47DA" w:rsidTr="00E55E46">
        <w:trPr>
          <w:jc w:val="center"/>
        </w:trPr>
        <w:tc>
          <w:tcPr>
            <w:tcW w:w="705"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center"/>
              <w:rPr>
                <w:rFonts w:ascii="Arial" w:eastAsia="Arial" w:hAnsi="Arial"/>
                <w:b/>
                <w:color w:val="000000"/>
                <w:sz w:val="20"/>
              </w:rPr>
            </w:pPr>
            <w:r>
              <w:rPr>
                <w:rFonts w:ascii="Arial" w:eastAsia="Arial" w:hAnsi="Arial"/>
                <w:b/>
                <w:color w:val="000000"/>
                <w:sz w:val="20"/>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center"/>
              <w:rPr>
                <w:rFonts w:ascii="Arial" w:eastAsia="Arial" w:hAnsi="Arial"/>
                <w:color w:val="000000"/>
                <w:sz w:val="20"/>
              </w:rPr>
            </w:pPr>
            <w:r>
              <w:rPr>
                <w:rFonts w:ascii="Arial" w:eastAsia="Arial" w:hAnsi="Arial"/>
                <w:color w:val="000000"/>
                <w:sz w:val="20"/>
              </w:rPr>
              <w:t>05</w:t>
            </w:r>
          </w:p>
        </w:tc>
        <w:tc>
          <w:tcPr>
            <w:tcW w:w="709"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center"/>
              <w:rPr>
                <w:rFonts w:ascii="Arial" w:eastAsia="Arial" w:hAnsi="Arial"/>
                <w:color w:val="000000"/>
                <w:sz w:val="20"/>
              </w:rPr>
            </w:pPr>
            <w:r>
              <w:rPr>
                <w:rFonts w:ascii="Arial" w:eastAsia="Arial" w:hAnsi="Arial"/>
                <w:color w:val="000000"/>
                <w:sz w:val="20"/>
              </w:rPr>
              <w:t>UNID</w:t>
            </w:r>
          </w:p>
        </w:tc>
        <w:tc>
          <w:tcPr>
            <w:tcW w:w="5964" w:type="dxa"/>
            <w:tcBorders>
              <w:top w:val="single" w:sz="4" w:space="0" w:color="000000"/>
              <w:left w:val="single" w:sz="4" w:space="0" w:color="000000"/>
              <w:bottom w:val="single" w:sz="4" w:space="0" w:color="000000"/>
              <w:right w:val="single" w:sz="4" w:space="0" w:color="000000"/>
            </w:tcBorders>
          </w:tcPr>
          <w:p w:rsidR="005A47DA" w:rsidRDefault="005A47DA" w:rsidP="00E55E46">
            <w:pPr>
              <w:pStyle w:val="Ttulo1"/>
              <w:shd w:val="clear" w:color="auto" w:fill="FFFFFF"/>
              <w:jc w:val="both"/>
              <w:rPr>
                <w:rFonts w:ascii="Arial" w:eastAsia="Arial" w:hAnsi="Arial" w:cs="Arial"/>
                <w:b w:val="0"/>
                <w:sz w:val="20"/>
                <w:szCs w:val="20"/>
              </w:rPr>
            </w:pPr>
            <w:r>
              <w:rPr>
                <w:rFonts w:ascii="Arial" w:eastAsia="Arial" w:hAnsi="Arial" w:cs="Arial"/>
                <w:b w:val="0"/>
                <w:sz w:val="20"/>
                <w:szCs w:val="20"/>
              </w:rPr>
              <w:t xml:space="preserve">PLACAS EM MATERIAL PVC COM IMPRESSÃO DIRETA UVALTA QUALIDADE E DURABILIDADE PARA USO EXTERNO INFORMATIVO PROIBIDO FUMAR, DUPLA FACE E INSTALAÇÃO EM LOCAIS INDICADOS. DIMENSÕES APROXIMADAS </w:t>
            </w:r>
            <w:proofErr w:type="gramStart"/>
            <w:r>
              <w:rPr>
                <w:rFonts w:ascii="Arial" w:eastAsia="Arial" w:hAnsi="Arial" w:cs="Arial"/>
                <w:b w:val="0"/>
                <w:sz w:val="20"/>
                <w:szCs w:val="20"/>
              </w:rPr>
              <w:t>30x30CMx2MM</w:t>
            </w:r>
            <w:proofErr w:type="gramEnd"/>
            <w:r>
              <w:rPr>
                <w:rFonts w:ascii="Arial" w:eastAsia="Arial" w:hAnsi="Arial" w:cs="Arial"/>
                <w:b w:val="0"/>
                <w:sz w:val="20"/>
                <w:szCs w:val="20"/>
              </w:rPr>
              <w:t xml:space="preserve">. PODENDO SER ALTERADO O </w:t>
            </w:r>
            <w:r>
              <w:rPr>
                <w:rFonts w:ascii="Arial" w:eastAsia="Arial" w:hAnsi="Arial" w:cs="Arial"/>
                <w:b w:val="0"/>
                <w:i/>
                <w:sz w:val="20"/>
                <w:szCs w:val="20"/>
              </w:rPr>
              <w:t>LAYOUT</w:t>
            </w:r>
            <w:r>
              <w:rPr>
                <w:rFonts w:ascii="Arial" w:eastAsia="Arial" w:hAnsi="Arial" w:cs="Arial"/>
                <w:b w:val="0"/>
                <w:sz w:val="20"/>
                <w:szCs w:val="20"/>
              </w:rPr>
              <w:t xml:space="preserve"> CONFORME NECESSIDADE DA CÂMARA MUNICIPAL.</w:t>
            </w:r>
          </w:p>
        </w:tc>
        <w:tc>
          <w:tcPr>
            <w:tcW w:w="1264"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both"/>
              <w:rPr>
                <w:rFonts w:ascii="Arial" w:eastAsia="Arial" w:hAnsi="Arial"/>
                <w:color w:val="000000"/>
                <w:sz w:val="22"/>
                <w:szCs w:val="22"/>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both"/>
              <w:rPr>
                <w:rFonts w:ascii="Arial" w:eastAsia="Arial" w:hAnsi="Arial"/>
                <w:color w:val="000000"/>
                <w:sz w:val="22"/>
                <w:szCs w:val="22"/>
              </w:rPr>
            </w:pPr>
          </w:p>
        </w:tc>
      </w:tr>
      <w:tr w:rsidR="005A47DA" w:rsidTr="00E55E46">
        <w:trPr>
          <w:jc w:val="center"/>
        </w:trPr>
        <w:tc>
          <w:tcPr>
            <w:tcW w:w="705"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center"/>
              <w:rPr>
                <w:rFonts w:ascii="Arial" w:eastAsia="Arial" w:hAnsi="Arial"/>
                <w:b/>
                <w:color w:val="000000"/>
                <w:sz w:val="20"/>
              </w:rPr>
            </w:pPr>
            <w:r>
              <w:rPr>
                <w:rFonts w:ascii="Arial" w:eastAsia="Arial" w:hAnsi="Arial"/>
                <w:b/>
                <w:color w:val="000000"/>
                <w:sz w:val="20"/>
              </w:rPr>
              <w:t>11</w:t>
            </w:r>
          </w:p>
        </w:tc>
        <w:tc>
          <w:tcPr>
            <w:tcW w:w="1276"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center"/>
              <w:rPr>
                <w:rFonts w:ascii="Arial" w:eastAsia="Arial" w:hAnsi="Arial"/>
                <w:color w:val="000000"/>
                <w:sz w:val="20"/>
              </w:rPr>
            </w:pPr>
            <w:r>
              <w:rPr>
                <w:rFonts w:ascii="Arial" w:eastAsia="Arial" w:hAnsi="Arial"/>
                <w:color w:val="000000"/>
                <w:sz w:val="20"/>
              </w:rPr>
              <w:t>05</w:t>
            </w:r>
          </w:p>
        </w:tc>
        <w:tc>
          <w:tcPr>
            <w:tcW w:w="709"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center"/>
              <w:rPr>
                <w:rFonts w:ascii="Arial" w:eastAsia="Arial" w:hAnsi="Arial"/>
                <w:color w:val="000000"/>
                <w:sz w:val="20"/>
              </w:rPr>
            </w:pPr>
            <w:r>
              <w:rPr>
                <w:rFonts w:ascii="Arial" w:eastAsia="Arial" w:hAnsi="Arial"/>
                <w:color w:val="000000"/>
                <w:sz w:val="20"/>
              </w:rPr>
              <w:t>UNID</w:t>
            </w:r>
          </w:p>
        </w:tc>
        <w:tc>
          <w:tcPr>
            <w:tcW w:w="5964" w:type="dxa"/>
            <w:tcBorders>
              <w:top w:val="single" w:sz="4" w:space="0" w:color="000000"/>
              <w:left w:val="single" w:sz="4" w:space="0" w:color="000000"/>
              <w:bottom w:val="single" w:sz="4" w:space="0" w:color="000000"/>
              <w:right w:val="single" w:sz="4" w:space="0" w:color="000000"/>
            </w:tcBorders>
          </w:tcPr>
          <w:p w:rsidR="005A47DA" w:rsidRDefault="005A47DA" w:rsidP="00E55E46">
            <w:pPr>
              <w:pStyle w:val="Ttulo1"/>
              <w:shd w:val="clear" w:color="auto" w:fill="FFFFFF"/>
              <w:jc w:val="both"/>
              <w:rPr>
                <w:rFonts w:ascii="Arial" w:eastAsia="Arial" w:hAnsi="Arial" w:cs="Arial"/>
                <w:b w:val="0"/>
                <w:sz w:val="20"/>
                <w:szCs w:val="20"/>
              </w:rPr>
            </w:pPr>
            <w:r>
              <w:rPr>
                <w:rFonts w:ascii="Arial" w:eastAsia="Arial" w:hAnsi="Arial" w:cs="Arial"/>
                <w:b w:val="0"/>
                <w:sz w:val="20"/>
                <w:szCs w:val="20"/>
              </w:rPr>
              <w:t xml:space="preserve">PLACAS EM MATERIAL PVC COM IMPRESSÃO DIRETA UV ALTA QUALIDADE E DURABILIDADE PARA USO EXTERNO INFORMATIVO PROIBIDO BICICLETAS, DUPLA FACE E INSTALAÇÃO EM LOCAIS INDICADOS. DIMENSÕES APROXIMADAS </w:t>
            </w:r>
            <w:proofErr w:type="gramStart"/>
            <w:r>
              <w:rPr>
                <w:rFonts w:ascii="Arial" w:eastAsia="Arial" w:hAnsi="Arial" w:cs="Arial"/>
                <w:b w:val="0"/>
                <w:sz w:val="20"/>
                <w:szCs w:val="20"/>
              </w:rPr>
              <w:t>19X29cmx2MM</w:t>
            </w:r>
            <w:proofErr w:type="gramEnd"/>
            <w:r>
              <w:rPr>
                <w:rFonts w:ascii="Arial" w:eastAsia="Arial" w:hAnsi="Arial" w:cs="Arial"/>
                <w:b w:val="0"/>
                <w:sz w:val="20"/>
                <w:szCs w:val="20"/>
              </w:rPr>
              <w:t xml:space="preserve">. PODENDO SER ALTERADO O </w:t>
            </w:r>
            <w:r>
              <w:rPr>
                <w:rFonts w:ascii="Arial" w:eastAsia="Arial" w:hAnsi="Arial" w:cs="Arial"/>
                <w:b w:val="0"/>
                <w:i/>
                <w:sz w:val="20"/>
                <w:szCs w:val="20"/>
              </w:rPr>
              <w:t>LAYOUT</w:t>
            </w:r>
            <w:r>
              <w:rPr>
                <w:rFonts w:ascii="Arial" w:eastAsia="Arial" w:hAnsi="Arial" w:cs="Arial"/>
                <w:b w:val="0"/>
                <w:sz w:val="20"/>
                <w:szCs w:val="20"/>
              </w:rPr>
              <w:t xml:space="preserve"> CONFORME NECESSIDADE DA CÂMARA MUNICIPAL.</w:t>
            </w:r>
          </w:p>
        </w:tc>
        <w:tc>
          <w:tcPr>
            <w:tcW w:w="1264"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both"/>
              <w:rPr>
                <w:rFonts w:ascii="Arial" w:eastAsia="Arial" w:hAnsi="Arial"/>
                <w:color w:val="000000"/>
                <w:sz w:val="22"/>
                <w:szCs w:val="22"/>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both"/>
              <w:rPr>
                <w:rFonts w:ascii="Arial" w:eastAsia="Arial" w:hAnsi="Arial"/>
                <w:color w:val="000000"/>
                <w:sz w:val="22"/>
                <w:szCs w:val="22"/>
              </w:rPr>
            </w:pPr>
          </w:p>
        </w:tc>
      </w:tr>
      <w:tr w:rsidR="005A47DA" w:rsidTr="00E55E46">
        <w:trPr>
          <w:jc w:val="center"/>
        </w:trPr>
        <w:tc>
          <w:tcPr>
            <w:tcW w:w="705"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center"/>
              <w:rPr>
                <w:rFonts w:ascii="Arial" w:eastAsia="Arial" w:hAnsi="Arial"/>
                <w:b/>
                <w:color w:val="000000"/>
                <w:sz w:val="20"/>
              </w:rPr>
            </w:pPr>
            <w:r>
              <w:rPr>
                <w:rFonts w:ascii="Arial" w:eastAsia="Arial" w:hAnsi="Arial"/>
                <w:b/>
                <w:color w:val="000000"/>
                <w:sz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center"/>
              <w:rPr>
                <w:rFonts w:ascii="Arial" w:eastAsia="Arial" w:hAnsi="Arial"/>
                <w:color w:val="000000"/>
                <w:sz w:val="20"/>
              </w:rPr>
            </w:pPr>
            <w:r>
              <w:rPr>
                <w:rFonts w:ascii="Arial" w:eastAsia="Arial" w:hAnsi="Arial"/>
                <w:color w:val="000000"/>
                <w:sz w:val="20"/>
              </w:rPr>
              <w:t>18</w:t>
            </w:r>
          </w:p>
        </w:tc>
        <w:tc>
          <w:tcPr>
            <w:tcW w:w="709"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center"/>
              <w:rPr>
                <w:rFonts w:ascii="Arial" w:eastAsia="Arial" w:hAnsi="Arial"/>
                <w:color w:val="000000"/>
                <w:sz w:val="20"/>
              </w:rPr>
            </w:pPr>
            <w:r>
              <w:rPr>
                <w:rFonts w:ascii="Arial" w:eastAsia="Arial" w:hAnsi="Arial"/>
                <w:color w:val="000000"/>
                <w:sz w:val="20"/>
              </w:rPr>
              <w:t>UNID</w:t>
            </w:r>
          </w:p>
        </w:tc>
        <w:tc>
          <w:tcPr>
            <w:tcW w:w="5964" w:type="dxa"/>
            <w:tcBorders>
              <w:top w:val="single" w:sz="4" w:space="0" w:color="000000"/>
              <w:left w:val="single" w:sz="4" w:space="0" w:color="000000"/>
              <w:bottom w:val="single" w:sz="4" w:space="0" w:color="000000"/>
              <w:right w:val="single" w:sz="4" w:space="0" w:color="000000"/>
            </w:tcBorders>
          </w:tcPr>
          <w:p w:rsidR="005A47DA" w:rsidRDefault="005A47DA" w:rsidP="00E55E46">
            <w:pPr>
              <w:pStyle w:val="Ttulo1"/>
              <w:shd w:val="clear" w:color="auto" w:fill="FFFFFF"/>
              <w:jc w:val="both"/>
              <w:rPr>
                <w:rFonts w:ascii="Arial" w:eastAsia="Arial" w:hAnsi="Arial" w:cs="Arial"/>
                <w:b w:val="0"/>
                <w:sz w:val="20"/>
                <w:szCs w:val="20"/>
              </w:rPr>
            </w:pPr>
            <w:r>
              <w:rPr>
                <w:rFonts w:ascii="Arial" w:eastAsia="Arial" w:hAnsi="Arial" w:cs="Arial"/>
                <w:b w:val="0"/>
                <w:sz w:val="20"/>
                <w:szCs w:val="20"/>
              </w:rPr>
              <w:t xml:space="preserve">PLACA TERMO DOBRADAS, SINALIZAÇÃO PARA </w:t>
            </w:r>
            <w:proofErr w:type="gramStart"/>
            <w:r>
              <w:rPr>
                <w:rFonts w:ascii="Arial" w:eastAsia="Arial" w:hAnsi="Arial" w:cs="Arial"/>
                <w:b w:val="0"/>
                <w:sz w:val="20"/>
                <w:szCs w:val="20"/>
              </w:rPr>
              <w:t>PLENÁRIO COM NOME VEREADORES PERSONALIZADAS COM FOTO</w:t>
            </w:r>
            <w:proofErr w:type="gramEnd"/>
            <w:r>
              <w:rPr>
                <w:rFonts w:ascii="Arial" w:eastAsia="Arial" w:hAnsi="Arial" w:cs="Arial"/>
                <w:b w:val="0"/>
                <w:sz w:val="20"/>
                <w:szCs w:val="20"/>
              </w:rPr>
              <w:t xml:space="preserve"> COM IMPRESSÃO UV RETROVERSA + DUPLA FACE E INTALAÇÃO. DIMENSÕES APROXIMADAS </w:t>
            </w:r>
            <w:proofErr w:type="gramStart"/>
            <w:r>
              <w:rPr>
                <w:rFonts w:ascii="Arial" w:eastAsia="Arial" w:hAnsi="Arial" w:cs="Arial"/>
                <w:b w:val="0"/>
                <w:sz w:val="20"/>
                <w:szCs w:val="20"/>
              </w:rPr>
              <w:t>30x15CMx2MM</w:t>
            </w:r>
            <w:proofErr w:type="gramEnd"/>
            <w:r>
              <w:rPr>
                <w:rFonts w:ascii="Arial" w:eastAsia="Arial" w:hAnsi="Arial" w:cs="Arial"/>
                <w:b w:val="0"/>
                <w:sz w:val="20"/>
                <w:szCs w:val="20"/>
              </w:rPr>
              <w:t xml:space="preserve">. PODENDO SER ALTERADO O </w:t>
            </w:r>
            <w:r>
              <w:rPr>
                <w:rFonts w:ascii="Arial" w:eastAsia="Arial" w:hAnsi="Arial" w:cs="Arial"/>
                <w:b w:val="0"/>
                <w:i/>
                <w:sz w:val="20"/>
                <w:szCs w:val="20"/>
              </w:rPr>
              <w:t>LAYOUT</w:t>
            </w:r>
            <w:r>
              <w:rPr>
                <w:rFonts w:ascii="Arial" w:eastAsia="Arial" w:hAnsi="Arial" w:cs="Arial"/>
                <w:b w:val="0"/>
                <w:sz w:val="20"/>
                <w:szCs w:val="20"/>
              </w:rPr>
              <w:t xml:space="preserve"> CONFORME NECESSIDADE DA CÂMARA MUNICIPAL.</w:t>
            </w:r>
          </w:p>
        </w:tc>
        <w:tc>
          <w:tcPr>
            <w:tcW w:w="1264"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both"/>
              <w:rPr>
                <w:rFonts w:ascii="Arial" w:eastAsia="Arial" w:hAnsi="Arial"/>
                <w:color w:val="000000"/>
                <w:sz w:val="22"/>
                <w:szCs w:val="22"/>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both"/>
              <w:rPr>
                <w:rFonts w:ascii="Arial" w:eastAsia="Arial" w:hAnsi="Arial"/>
                <w:color w:val="000000"/>
                <w:sz w:val="22"/>
                <w:szCs w:val="22"/>
              </w:rPr>
            </w:pPr>
          </w:p>
        </w:tc>
      </w:tr>
      <w:tr w:rsidR="005A47DA" w:rsidTr="00E55E46">
        <w:trPr>
          <w:jc w:val="center"/>
        </w:trPr>
        <w:tc>
          <w:tcPr>
            <w:tcW w:w="705"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center"/>
              <w:rPr>
                <w:rFonts w:ascii="Arial" w:eastAsia="Arial" w:hAnsi="Arial"/>
                <w:b/>
                <w:color w:val="000000"/>
                <w:sz w:val="20"/>
              </w:rPr>
            </w:pPr>
            <w:r>
              <w:rPr>
                <w:rFonts w:ascii="Arial" w:eastAsia="Arial" w:hAnsi="Arial"/>
                <w:b/>
                <w:color w:val="000000"/>
                <w:sz w:val="20"/>
              </w:rPr>
              <w:t>13</w:t>
            </w:r>
          </w:p>
        </w:tc>
        <w:tc>
          <w:tcPr>
            <w:tcW w:w="1276"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center"/>
              <w:rPr>
                <w:rFonts w:ascii="Arial" w:eastAsia="Arial" w:hAnsi="Arial"/>
                <w:color w:val="000000"/>
                <w:sz w:val="20"/>
              </w:rPr>
            </w:pPr>
            <w:r>
              <w:rPr>
                <w:rFonts w:ascii="Arial" w:eastAsia="Arial" w:hAnsi="Arial"/>
                <w:color w:val="000000"/>
                <w:sz w:val="20"/>
              </w:rPr>
              <w:t>3000</w:t>
            </w:r>
          </w:p>
        </w:tc>
        <w:tc>
          <w:tcPr>
            <w:tcW w:w="709"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center"/>
              <w:rPr>
                <w:rFonts w:ascii="Arial" w:eastAsia="Arial" w:hAnsi="Arial"/>
                <w:color w:val="000000"/>
                <w:sz w:val="20"/>
              </w:rPr>
            </w:pPr>
            <w:r>
              <w:rPr>
                <w:rFonts w:ascii="Arial" w:eastAsia="Arial" w:hAnsi="Arial"/>
                <w:color w:val="000000"/>
                <w:sz w:val="20"/>
              </w:rPr>
              <w:t>UNID</w:t>
            </w:r>
          </w:p>
        </w:tc>
        <w:tc>
          <w:tcPr>
            <w:tcW w:w="5964" w:type="dxa"/>
            <w:tcBorders>
              <w:top w:val="single" w:sz="4" w:space="0" w:color="000000"/>
              <w:left w:val="single" w:sz="4" w:space="0" w:color="000000"/>
              <w:bottom w:val="single" w:sz="4" w:space="0" w:color="000000"/>
              <w:right w:val="single" w:sz="4" w:space="0" w:color="000000"/>
            </w:tcBorders>
          </w:tcPr>
          <w:p w:rsidR="005A47DA" w:rsidRDefault="005A47DA" w:rsidP="00E55E46">
            <w:pPr>
              <w:pStyle w:val="Ttulo1"/>
              <w:shd w:val="clear" w:color="auto" w:fill="FFFFFF"/>
              <w:jc w:val="both"/>
              <w:rPr>
                <w:rFonts w:ascii="Arial" w:eastAsia="Arial" w:hAnsi="Arial" w:cs="Arial"/>
                <w:b w:val="0"/>
                <w:sz w:val="20"/>
                <w:szCs w:val="20"/>
              </w:rPr>
            </w:pPr>
            <w:r>
              <w:rPr>
                <w:rFonts w:ascii="Arial" w:eastAsia="Arial" w:hAnsi="Arial" w:cs="Arial"/>
                <w:b w:val="0"/>
                <w:sz w:val="20"/>
                <w:szCs w:val="20"/>
              </w:rPr>
              <w:t xml:space="preserve">PLACA PARA CONTROLE PATRIMONIAL, COM NUMERAÇÃO SEQUÊNCIA INICIANDO NO NÚMERO 3001 ATÉ 6000, MATERIAL POLICARBONATO </w:t>
            </w:r>
            <w:proofErr w:type="gramStart"/>
            <w:r>
              <w:rPr>
                <w:rFonts w:ascii="Arial" w:eastAsia="Arial" w:hAnsi="Arial" w:cs="Arial"/>
                <w:b w:val="0"/>
                <w:sz w:val="20"/>
                <w:szCs w:val="20"/>
              </w:rPr>
              <w:t>5X2CMx0</w:t>
            </w:r>
            <w:proofErr w:type="gramEnd"/>
            <w:r>
              <w:rPr>
                <w:rFonts w:ascii="Arial" w:eastAsia="Arial" w:hAnsi="Arial" w:cs="Arial"/>
                <w:b w:val="0"/>
                <w:sz w:val="20"/>
                <w:szCs w:val="20"/>
              </w:rPr>
              <w:t xml:space="preserve">,5CM, IMPRESSÃO UV ALTA DEFINIÇÃO RETROVERSA, COM FITA DUPLA FACE APLICADA PARA FIXAÇÃO. LAYOUT BRASÃO DA CÂMARA MUNICIPAL, ESCRITA “PATRIMÔNIO Nº”, PODENDO SER ALTERADO O </w:t>
            </w:r>
            <w:r>
              <w:rPr>
                <w:rFonts w:ascii="Arial" w:eastAsia="Arial" w:hAnsi="Arial" w:cs="Arial"/>
                <w:b w:val="0"/>
                <w:i/>
                <w:sz w:val="20"/>
                <w:szCs w:val="20"/>
              </w:rPr>
              <w:t>LAYOUT</w:t>
            </w:r>
            <w:r>
              <w:rPr>
                <w:rFonts w:ascii="Arial" w:eastAsia="Arial" w:hAnsi="Arial" w:cs="Arial"/>
                <w:b w:val="0"/>
                <w:sz w:val="20"/>
                <w:szCs w:val="20"/>
              </w:rPr>
              <w:t xml:space="preserve"> CONFORME NECESSIDADE DA CÂMARA MUNICIPAL.</w:t>
            </w:r>
          </w:p>
        </w:tc>
        <w:tc>
          <w:tcPr>
            <w:tcW w:w="1264"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both"/>
              <w:rPr>
                <w:rFonts w:ascii="Arial" w:eastAsia="Arial" w:hAnsi="Arial"/>
                <w:color w:val="000000"/>
                <w:sz w:val="22"/>
                <w:szCs w:val="22"/>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both"/>
              <w:rPr>
                <w:rFonts w:ascii="Arial" w:eastAsia="Arial" w:hAnsi="Arial"/>
                <w:color w:val="000000"/>
                <w:sz w:val="22"/>
                <w:szCs w:val="22"/>
              </w:rPr>
            </w:pPr>
          </w:p>
        </w:tc>
      </w:tr>
      <w:tr w:rsidR="005A47DA" w:rsidTr="00E55E46">
        <w:trPr>
          <w:jc w:val="center"/>
        </w:trPr>
        <w:tc>
          <w:tcPr>
            <w:tcW w:w="9918" w:type="dxa"/>
            <w:gridSpan w:val="5"/>
            <w:tcBorders>
              <w:top w:val="single" w:sz="4" w:space="0" w:color="000000"/>
              <w:left w:val="single" w:sz="4" w:space="0" w:color="000000"/>
              <w:bottom w:val="single" w:sz="4" w:space="0" w:color="000000"/>
              <w:right w:val="single" w:sz="4" w:space="0" w:color="000000"/>
            </w:tcBorders>
            <w:vAlign w:val="center"/>
          </w:tcPr>
          <w:p w:rsidR="005A47DA" w:rsidRDefault="005A47DA" w:rsidP="00E55E46">
            <w:pPr>
              <w:pBdr>
                <w:top w:val="nil"/>
                <w:left w:val="nil"/>
                <w:bottom w:val="nil"/>
                <w:right w:val="nil"/>
                <w:between w:val="nil"/>
              </w:pBdr>
              <w:spacing w:line="256" w:lineRule="auto"/>
              <w:jc w:val="right"/>
              <w:rPr>
                <w:rFonts w:ascii="Arial" w:eastAsia="Arial" w:hAnsi="Arial"/>
                <w:b/>
                <w:color w:val="000000"/>
                <w:sz w:val="20"/>
              </w:rPr>
            </w:pPr>
            <w:r>
              <w:rPr>
                <w:rFonts w:ascii="Arial" w:eastAsia="Arial" w:hAnsi="Arial"/>
                <w:b/>
                <w:color w:val="000000"/>
                <w:sz w:val="20"/>
              </w:rPr>
              <w:t>VALOR TOTAL R$</w:t>
            </w:r>
          </w:p>
        </w:tc>
        <w:tc>
          <w:tcPr>
            <w:tcW w:w="1287" w:type="dxa"/>
            <w:tcBorders>
              <w:top w:val="single" w:sz="4" w:space="0" w:color="000000"/>
              <w:left w:val="single" w:sz="4" w:space="0" w:color="000000"/>
              <w:bottom w:val="single" w:sz="4" w:space="0" w:color="000000"/>
              <w:right w:val="single" w:sz="4" w:space="0" w:color="000000"/>
            </w:tcBorders>
          </w:tcPr>
          <w:p w:rsidR="005A47DA" w:rsidRDefault="005A47DA" w:rsidP="00E55E46">
            <w:pPr>
              <w:pBdr>
                <w:top w:val="nil"/>
                <w:left w:val="nil"/>
                <w:bottom w:val="nil"/>
                <w:right w:val="nil"/>
                <w:between w:val="nil"/>
              </w:pBdr>
              <w:spacing w:line="256" w:lineRule="auto"/>
              <w:jc w:val="both"/>
              <w:rPr>
                <w:rFonts w:ascii="Arial" w:eastAsia="Arial" w:hAnsi="Arial"/>
                <w:b/>
                <w:color w:val="000000"/>
                <w:sz w:val="22"/>
                <w:szCs w:val="22"/>
              </w:rPr>
            </w:pPr>
          </w:p>
        </w:tc>
      </w:tr>
    </w:tbl>
    <w:p w:rsidR="00076617" w:rsidRDefault="00076617" w:rsidP="006665C8">
      <w:pPr>
        <w:pStyle w:val="Cabealho2"/>
        <w:tabs>
          <w:tab w:val="clear" w:pos="4419"/>
          <w:tab w:val="clear" w:pos="883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omic Sans MS" w:eastAsia="Tahoma" w:hAnsi="Comic Sans MS" w:cs="Times New Roman"/>
          <w:sz w:val="22"/>
          <w:szCs w:val="22"/>
        </w:rPr>
      </w:pPr>
    </w:p>
    <w:p w:rsidR="006665C8" w:rsidRPr="00A17FEF" w:rsidRDefault="006665C8" w:rsidP="006665C8">
      <w:pPr>
        <w:pStyle w:val="Cabealho2"/>
        <w:tabs>
          <w:tab w:val="clear" w:pos="4419"/>
          <w:tab w:val="clear" w:pos="883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Comic Sans MS" w:eastAsia="Tahoma" w:hAnsi="Comic Sans MS" w:cs="Times New Roman"/>
          <w:sz w:val="22"/>
          <w:szCs w:val="22"/>
        </w:rPr>
      </w:pPr>
      <w:r w:rsidRPr="00A17FEF">
        <w:rPr>
          <w:rFonts w:ascii="Comic Sans MS" w:eastAsia="Tahoma" w:hAnsi="Comic Sans MS" w:cs="Times New Roman"/>
          <w:sz w:val="22"/>
          <w:szCs w:val="22"/>
        </w:rPr>
        <w:t>Declaramos que,</w:t>
      </w:r>
    </w:p>
    <w:p w:rsidR="006665C8" w:rsidRPr="00A17FEF" w:rsidRDefault="006665C8" w:rsidP="006665C8">
      <w:pPr>
        <w:pStyle w:val="Cabealho2"/>
        <w:tabs>
          <w:tab w:val="clear" w:pos="4419"/>
          <w:tab w:val="clear" w:pos="883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omic Sans MS" w:eastAsia="Tahoma" w:hAnsi="Comic Sans MS" w:cs="Times New Roman"/>
          <w:sz w:val="22"/>
          <w:szCs w:val="22"/>
        </w:rPr>
      </w:pPr>
    </w:p>
    <w:p w:rsidR="006665C8" w:rsidRPr="00A17FEF" w:rsidRDefault="006665C8" w:rsidP="006665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omic Sans MS" w:eastAsia="Tahoma" w:hAnsi="Comic Sans MS" w:cs="Times New Roman"/>
          <w:sz w:val="22"/>
          <w:szCs w:val="22"/>
        </w:rPr>
      </w:pPr>
      <w:proofErr w:type="gramStart"/>
      <w:r w:rsidRPr="00A17FEF">
        <w:rPr>
          <w:rFonts w:ascii="Comic Sans MS" w:eastAsia="Tahoma" w:hAnsi="Comic Sans MS" w:cs="Times New Roman"/>
          <w:sz w:val="22"/>
          <w:szCs w:val="22"/>
        </w:rPr>
        <w:t>1</w:t>
      </w:r>
      <w:proofErr w:type="gramEnd"/>
      <w:r w:rsidRPr="00A17FEF">
        <w:rPr>
          <w:rFonts w:ascii="Comic Sans MS" w:eastAsia="Tahoma" w:hAnsi="Comic Sans MS" w:cs="Times New Roman"/>
          <w:sz w:val="22"/>
          <w:szCs w:val="22"/>
        </w:rPr>
        <w:t>) Nos preços indicados em nossa proposta estão computados todas as despesas de transporte, os tributos, encargos sociais e trabalhistas, e demais custos que os compõem.</w:t>
      </w:r>
    </w:p>
    <w:p w:rsidR="006665C8" w:rsidRPr="00A17FEF" w:rsidRDefault="006665C8" w:rsidP="006665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Comic Sans MS" w:eastAsia="Tahoma" w:hAnsi="Comic Sans MS" w:cs="Times New Roman"/>
          <w:sz w:val="22"/>
          <w:szCs w:val="22"/>
        </w:rPr>
      </w:pPr>
      <w:proofErr w:type="gramStart"/>
      <w:r w:rsidRPr="00A17FEF">
        <w:rPr>
          <w:rFonts w:ascii="Comic Sans MS" w:eastAsia="Tahoma" w:hAnsi="Comic Sans MS" w:cs="Times New Roman"/>
          <w:sz w:val="22"/>
          <w:szCs w:val="22"/>
        </w:rPr>
        <w:t>2</w:t>
      </w:r>
      <w:proofErr w:type="gramEnd"/>
      <w:r w:rsidRPr="00A17FEF">
        <w:rPr>
          <w:rFonts w:ascii="Comic Sans MS" w:eastAsia="Tahoma" w:hAnsi="Comic Sans MS" w:cs="Times New Roman"/>
          <w:sz w:val="22"/>
          <w:szCs w:val="22"/>
        </w:rPr>
        <w:t>) O prazo de validade de nossa proposta e de 60 (sessenta) dias corridos, a contar da abertura da licitação.</w:t>
      </w:r>
    </w:p>
    <w:p w:rsidR="00F01BE0" w:rsidRDefault="006665C8" w:rsidP="00214EE1">
      <w:pPr>
        <w:jc w:val="both"/>
        <w:rPr>
          <w:rFonts w:ascii="Comic Sans MS" w:eastAsia="Batang" w:hAnsi="Comic Sans MS"/>
          <w:sz w:val="22"/>
          <w:szCs w:val="22"/>
        </w:rPr>
      </w:pPr>
      <w:r w:rsidRPr="00A17FEF">
        <w:rPr>
          <w:rFonts w:ascii="Comic Sans MS" w:eastAsia="Batang" w:hAnsi="Comic Sans MS"/>
          <w:sz w:val="22"/>
          <w:szCs w:val="22"/>
        </w:rPr>
        <w:t>A proposta deverá ser em folha timbrada ou preenchida neste formulário contendo carimbo do CNPJ da empresa proponente, assinatura e identificação do responsável pela cotação e as respectivas especificações apresentadas, deverão ser encaminhadas a superintendência administrativa através do endereço encontrado no rodapé deste pedido.</w:t>
      </w:r>
    </w:p>
    <w:p w:rsidR="003C6F51" w:rsidRDefault="003C6F51" w:rsidP="006665C8">
      <w:pPr>
        <w:jc w:val="both"/>
        <w:rPr>
          <w:rFonts w:ascii="Century Gothic" w:eastAsia="Batang" w:hAnsi="Century Gothic"/>
          <w:b/>
          <w:sz w:val="20"/>
        </w:rPr>
      </w:pPr>
    </w:p>
    <w:p w:rsidR="00214EE1" w:rsidRDefault="00214EE1" w:rsidP="006665C8">
      <w:pPr>
        <w:jc w:val="both"/>
        <w:rPr>
          <w:rFonts w:ascii="Century Gothic" w:eastAsia="Batang" w:hAnsi="Century Gothic"/>
          <w:b/>
          <w:sz w:val="20"/>
        </w:rPr>
      </w:pPr>
    </w:p>
    <w:p w:rsidR="00BD7B27" w:rsidRDefault="00BD7B27" w:rsidP="006665C8">
      <w:pPr>
        <w:jc w:val="both"/>
        <w:rPr>
          <w:rFonts w:ascii="Century Gothic" w:eastAsia="Batang" w:hAnsi="Century Gothic"/>
          <w:b/>
          <w:sz w:val="20"/>
        </w:rPr>
      </w:pPr>
      <w:bookmarkStart w:id="0" w:name="_GoBack"/>
      <w:bookmarkEnd w:id="0"/>
    </w:p>
    <w:p w:rsidR="00BD7B27" w:rsidRPr="008D3A60" w:rsidRDefault="00BD7B27" w:rsidP="006665C8">
      <w:pPr>
        <w:jc w:val="both"/>
        <w:rPr>
          <w:rFonts w:ascii="Century Gothic" w:eastAsia="Batang" w:hAnsi="Century Gothic"/>
          <w:b/>
          <w:sz w:val="20"/>
        </w:rPr>
      </w:pPr>
    </w:p>
    <w:p w:rsidR="006665C8" w:rsidRPr="00A17FEF" w:rsidRDefault="00A17FEF" w:rsidP="003C6F51">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sidRPr="008D3A60">
        <w:t>Assinatura legível e Identificação</w:t>
      </w:r>
    </w:p>
    <w:p w:rsidR="00702122" w:rsidRDefault="00A17FEF">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 xml:space="preserve">  </w:t>
      </w:r>
      <w:r w:rsidRPr="008D3A60">
        <w:t>Carimbo CNPJ</w:t>
      </w:r>
    </w:p>
    <w:sectPr w:rsidR="00702122" w:rsidSect="0079192C">
      <w:headerReference w:type="default" r:id="rId7"/>
      <w:footerReference w:type="default" r:id="rId8"/>
      <w:pgSz w:w="11906" w:h="16838"/>
      <w:pgMar w:top="1134" w:right="1134" w:bottom="142"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BC2" w:rsidRDefault="00E30BC2" w:rsidP="00460E5B">
      <w:r>
        <w:separator/>
      </w:r>
    </w:p>
  </w:endnote>
  <w:endnote w:type="continuationSeparator" w:id="0">
    <w:p w:rsidR="00E30BC2" w:rsidRDefault="00E30BC2" w:rsidP="00460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C01" w:rsidRDefault="00211C01" w:rsidP="00211C01">
    <w:pPr>
      <w:pStyle w:val="Cabealho"/>
      <w:jc w:val="center"/>
      <w:rPr>
        <w:rFonts w:ascii="Century Gothic" w:hAnsi="Century Gothic"/>
        <w:sz w:val="16"/>
        <w:szCs w:val="16"/>
      </w:rPr>
    </w:pPr>
    <w:r>
      <w:rPr>
        <w:rFonts w:ascii="Century Gothic" w:hAnsi="Century Gothic"/>
        <w:sz w:val="16"/>
        <w:szCs w:val="16"/>
      </w:rPr>
      <w:t>__________________________________________________________________________________________________________</w:t>
    </w:r>
  </w:p>
  <w:p w:rsidR="00211C01" w:rsidRPr="007858E3" w:rsidRDefault="00211C01" w:rsidP="00211C01">
    <w:pPr>
      <w:pStyle w:val="Cabealho"/>
      <w:jc w:val="center"/>
      <w:rPr>
        <w:rFonts w:cs="Times New Roman"/>
        <w:sz w:val="16"/>
        <w:szCs w:val="16"/>
      </w:rPr>
    </w:pPr>
    <w:r w:rsidRPr="007858E3">
      <w:rPr>
        <w:rFonts w:cs="Times New Roman"/>
        <w:sz w:val="16"/>
        <w:szCs w:val="16"/>
      </w:rPr>
      <w:t>Rua: Coronel José Ferreira Alves, nº 758 – Centro – CEP. 38.444-090 - Araguari – MG.</w:t>
    </w:r>
  </w:p>
  <w:p w:rsidR="00211C01" w:rsidRPr="007858E3" w:rsidRDefault="00211C01" w:rsidP="00211C01">
    <w:pPr>
      <w:pStyle w:val="Cabealho"/>
      <w:jc w:val="center"/>
      <w:rPr>
        <w:rFonts w:cs="Times New Roman"/>
        <w:sz w:val="16"/>
        <w:szCs w:val="16"/>
        <w:lang w:val="en-US"/>
      </w:rPr>
    </w:pPr>
    <w:r w:rsidRPr="007858E3">
      <w:rPr>
        <w:rFonts w:cs="Times New Roman"/>
        <w:sz w:val="16"/>
        <w:szCs w:val="16"/>
        <w:lang w:val="en-US"/>
      </w:rPr>
      <w:t xml:space="preserve">Site: </w:t>
    </w:r>
    <w:hyperlink r:id="rId1" w:history="1">
      <w:r w:rsidRPr="007858E3">
        <w:rPr>
          <w:rStyle w:val="Hyperlink"/>
          <w:rFonts w:eastAsia="Batang" w:cs="Times New Roman"/>
          <w:sz w:val="16"/>
          <w:szCs w:val="16"/>
          <w:lang w:val="en-US"/>
        </w:rPr>
        <w:t>www.araguari.mg.leg.br</w:t>
      </w:r>
    </w:hyperlink>
    <w:r w:rsidRPr="007858E3">
      <w:rPr>
        <w:rFonts w:cs="Times New Roman"/>
        <w:sz w:val="16"/>
        <w:szCs w:val="16"/>
        <w:lang w:val="en-US"/>
      </w:rPr>
      <w:t xml:space="preserve"> - email: </w:t>
    </w:r>
    <w:hyperlink r:id="rId2" w:history="1">
      <w:r w:rsidR="000B5209" w:rsidRPr="0018432F">
        <w:rPr>
          <w:rStyle w:val="Hyperlink"/>
          <w:rFonts w:cs="Times New Roman"/>
          <w:sz w:val="16"/>
          <w:szCs w:val="16"/>
          <w:lang w:val="en-US"/>
        </w:rPr>
        <w:t>administracao@araguari.mg.leg.br</w:t>
      </w:r>
    </w:hyperlink>
  </w:p>
  <w:p w:rsidR="00211C01" w:rsidRPr="007858E3" w:rsidRDefault="009C7B21" w:rsidP="00211C01">
    <w:pPr>
      <w:pStyle w:val="Rodap"/>
      <w:jc w:val="center"/>
      <w:rPr>
        <w:rFonts w:cs="Times New Roman"/>
      </w:rPr>
    </w:pPr>
    <w:r>
      <w:rPr>
        <w:rFonts w:cs="Times New Roman"/>
        <w:sz w:val="16"/>
        <w:szCs w:val="16"/>
      </w:rPr>
      <w:t>FONE</w:t>
    </w:r>
    <w:r w:rsidR="00211C01" w:rsidRPr="007858E3">
      <w:rPr>
        <w:rFonts w:cs="Times New Roman"/>
        <w:sz w:val="16"/>
        <w:szCs w:val="16"/>
      </w:rPr>
      <w:t>: 0</w:t>
    </w:r>
    <w:r>
      <w:rPr>
        <w:rFonts w:cs="Times New Roman"/>
        <w:sz w:val="16"/>
        <w:szCs w:val="16"/>
      </w:rPr>
      <w:t>**34-3249-1100 e 0**34-3249-1137</w:t>
    </w:r>
    <w:r w:rsidR="00211C01" w:rsidRPr="007858E3">
      <w:rPr>
        <w:rFonts w:cs="Times New Roman"/>
        <w:sz w:val="16"/>
        <w:szCs w:val="16"/>
      </w:rPr>
      <w:t>.</w:t>
    </w:r>
  </w:p>
  <w:p w:rsidR="00211C01" w:rsidRPr="007858E3" w:rsidRDefault="00211C01" w:rsidP="00211C01">
    <w:pPr>
      <w:pStyle w:val="Rodap"/>
      <w:rPr>
        <w:rFonts w:cs="Times New Roman"/>
      </w:rPr>
    </w:pPr>
  </w:p>
  <w:p w:rsidR="00211C01" w:rsidRDefault="00211C0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BC2" w:rsidRDefault="00E30BC2" w:rsidP="00460E5B">
      <w:r>
        <w:separator/>
      </w:r>
    </w:p>
  </w:footnote>
  <w:footnote w:type="continuationSeparator" w:id="0">
    <w:p w:rsidR="00E30BC2" w:rsidRDefault="00E30BC2" w:rsidP="00460E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6E2" w:rsidRDefault="00B1075A" w:rsidP="009E46E2">
    <w:pPr>
      <w:pStyle w:val="Cabealho"/>
      <w:ind w:right="360"/>
      <w:jc w:val="center"/>
      <w:rPr>
        <w:rFonts w:ascii="Century Gothic" w:hAnsi="Century Gothic"/>
      </w:rPr>
    </w:pPr>
    <w:r>
      <w:rPr>
        <w:noProof/>
      </w:rPr>
      <mc:AlternateContent>
        <mc:Choice Requires="wps">
          <w:drawing>
            <wp:anchor distT="0" distB="0" distL="114300" distR="114300" simplePos="0" relativeHeight="251658240" behindDoc="0" locked="0" layoutInCell="0" allowOverlap="1">
              <wp:simplePos x="0" y="0"/>
              <wp:positionH relativeFrom="column">
                <wp:posOffset>5668010</wp:posOffset>
              </wp:positionH>
              <wp:positionV relativeFrom="paragraph">
                <wp:posOffset>6985</wp:posOffset>
              </wp:positionV>
              <wp:extent cx="516255" cy="275590"/>
              <wp:effectExtent l="635" t="0" r="0" b="31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E46E2" w:rsidRDefault="009E46E2" w:rsidP="009E46E2">
                          <w:pPr>
                            <w:rPr>
                              <w:rFonts w:ascii="Century Gothic" w:eastAsiaTheme="majorEastAsia" w:hAnsi="Century Gothic" w:cs="Tahoma"/>
                              <w:szCs w:val="24"/>
                            </w:rPr>
                          </w:pPr>
                          <w:r>
                            <w:rPr>
                              <w:rStyle w:val="Nmerodepgina"/>
                              <w:rFonts w:ascii="Century Gothic" w:eastAsiaTheme="majorEastAsia" w:hAnsi="Century Gothic" w:cs="Tahoma"/>
                              <w:szCs w:val="24"/>
                            </w:rPr>
                            <w:t xml:space="preserve">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46.3pt;margin-top:.55pt;width:40.65pt;height:2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" o:allowincell="f" filled="f" stroked="f" strokeweight=".25pt">
              <v:textbox inset="1pt,1pt,1pt,1pt">
                <w:txbxContent>
                  <w:p w:rsidR="009E46E2" w:rsidRDefault="009E46E2" w:rsidP="009E46E2">
                    <w:pPr>
                      <w:rPr>
                        <w:rFonts w:ascii="Century Gothic" w:eastAsiaTheme="majorEastAsia" w:hAnsi="Century Gothic" w:cs="Tahoma"/>
                        <w:szCs w:val="24"/>
                      </w:rPr>
                    </w:pPr>
                    <w:r>
                      <w:rPr>
                        <w:rStyle w:val="Nmerodepgina"/>
                        <w:rFonts w:ascii="Century Gothic" w:eastAsiaTheme="majorEastAsia" w:hAnsi="Century Gothic" w:cs="Tahoma"/>
                        <w:szCs w:val="24"/>
                      </w:rPr>
                      <w:t xml:space="preserve">  </w:t>
                    </w:r>
                  </w:p>
                </w:txbxContent>
              </v:textbox>
            </v:rect>
          </w:pict>
        </mc:Fallback>
      </mc:AlternateContent>
    </w:r>
    <w:r w:rsidR="009E46E2">
      <w:rPr>
        <w:rFonts w:ascii="Century Gothic" w:hAnsi="Century Gothic"/>
        <w:noProof/>
      </w:rPr>
      <w:drawing>
        <wp:inline distT="0" distB="0" distL="0" distR="0">
          <wp:extent cx="405130" cy="405130"/>
          <wp:effectExtent l="19050" t="0" r="0" b="0"/>
          <wp:docPr id="3" name="Imagem 1" descr="BrasaoPadr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Padrao"/>
                  <pic:cNvPicPr>
                    <a:picLocks noChangeAspect="1" noChangeArrowheads="1"/>
                  </pic:cNvPicPr>
                </pic:nvPicPr>
                <pic:blipFill>
                  <a:blip r:embed="rId1"/>
                  <a:srcRect/>
                  <a:stretch>
                    <a:fillRect/>
                  </a:stretch>
                </pic:blipFill>
                <pic:spPr bwMode="auto">
                  <a:xfrm>
                    <a:off x="0" y="0"/>
                    <a:ext cx="405130" cy="405130"/>
                  </a:xfrm>
                  <a:prstGeom prst="rect">
                    <a:avLst/>
                  </a:prstGeom>
                  <a:noFill/>
                  <a:ln w="9525">
                    <a:noFill/>
                    <a:miter lim="800000"/>
                    <a:headEnd/>
                    <a:tailEnd/>
                  </a:ln>
                </pic:spPr>
              </pic:pic>
            </a:graphicData>
          </a:graphic>
        </wp:inline>
      </w:drawing>
    </w:r>
  </w:p>
  <w:p w:rsidR="009E46E2" w:rsidRDefault="009E46E2" w:rsidP="009E46E2">
    <w:pPr>
      <w:pStyle w:val="Cabealho"/>
      <w:ind w:right="360"/>
      <w:jc w:val="center"/>
      <w:rPr>
        <w:rFonts w:ascii="Century Gothic" w:hAnsi="Century Gothic"/>
      </w:rPr>
    </w:pPr>
    <w:r>
      <w:rPr>
        <w:rFonts w:ascii="Century Gothic" w:hAnsi="Century Gothic"/>
      </w:rPr>
      <w:t>CÂMARA MUNICIPAL DE ARAGUARI</w:t>
    </w:r>
  </w:p>
  <w:p w:rsidR="009E46E2" w:rsidRDefault="009E46E2" w:rsidP="009E46E2">
    <w:pPr>
      <w:pStyle w:val="Cabealho"/>
      <w:ind w:right="360"/>
      <w:jc w:val="center"/>
      <w:rPr>
        <w:rFonts w:ascii="Century Gothic" w:hAnsi="Century Gothic"/>
      </w:rPr>
    </w:pPr>
    <w:r>
      <w:rPr>
        <w:rFonts w:ascii="Century Gothic" w:hAnsi="Century Gothic"/>
      </w:rPr>
      <w:t>MINAS GERAIS</w:t>
    </w:r>
  </w:p>
  <w:p w:rsidR="00211C01" w:rsidRDefault="00211C0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5C8"/>
    <w:rsid w:val="000126E6"/>
    <w:rsid w:val="00033B92"/>
    <w:rsid w:val="000413D4"/>
    <w:rsid w:val="00064705"/>
    <w:rsid w:val="00075D44"/>
    <w:rsid w:val="00076617"/>
    <w:rsid w:val="00083E4E"/>
    <w:rsid w:val="000B5209"/>
    <w:rsid w:val="000D28AD"/>
    <w:rsid w:val="000D483D"/>
    <w:rsid w:val="000E3CA8"/>
    <w:rsid w:val="000F7A7B"/>
    <w:rsid w:val="0013562D"/>
    <w:rsid w:val="00135679"/>
    <w:rsid w:val="00137FBA"/>
    <w:rsid w:val="00140BBE"/>
    <w:rsid w:val="001507E0"/>
    <w:rsid w:val="00164F89"/>
    <w:rsid w:val="00187C48"/>
    <w:rsid w:val="001B79EE"/>
    <w:rsid w:val="001C7B27"/>
    <w:rsid w:val="001D4317"/>
    <w:rsid w:val="001E1515"/>
    <w:rsid w:val="00211C01"/>
    <w:rsid w:val="002122A2"/>
    <w:rsid w:val="00212BE0"/>
    <w:rsid w:val="00214EE1"/>
    <w:rsid w:val="00242B2F"/>
    <w:rsid w:val="00250D25"/>
    <w:rsid w:val="002529B0"/>
    <w:rsid w:val="002666F5"/>
    <w:rsid w:val="00274723"/>
    <w:rsid w:val="00281B96"/>
    <w:rsid w:val="00296ED9"/>
    <w:rsid w:val="002F044B"/>
    <w:rsid w:val="002F58C5"/>
    <w:rsid w:val="002F64C7"/>
    <w:rsid w:val="00331700"/>
    <w:rsid w:val="00335D3B"/>
    <w:rsid w:val="00341DC6"/>
    <w:rsid w:val="00345B50"/>
    <w:rsid w:val="00352492"/>
    <w:rsid w:val="00372CB1"/>
    <w:rsid w:val="00375C25"/>
    <w:rsid w:val="00376A35"/>
    <w:rsid w:val="003C6F51"/>
    <w:rsid w:val="003E1B10"/>
    <w:rsid w:val="003E57FB"/>
    <w:rsid w:val="003F50B4"/>
    <w:rsid w:val="0041164F"/>
    <w:rsid w:val="004147A6"/>
    <w:rsid w:val="0042219D"/>
    <w:rsid w:val="004271A0"/>
    <w:rsid w:val="004323BE"/>
    <w:rsid w:val="00460E5B"/>
    <w:rsid w:val="00471F02"/>
    <w:rsid w:val="00487F8E"/>
    <w:rsid w:val="00495FDA"/>
    <w:rsid w:val="004C4C58"/>
    <w:rsid w:val="004E6509"/>
    <w:rsid w:val="00513187"/>
    <w:rsid w:val="0052077C"/>
    <w:rsid w:val="005228E9"/>
    <w:rsid w:val="00526CCF"/>
    <w:rsid w:val="00570525"/>
    <w:rsid w:val="00576B08"/>
    <w:rsid w:val="00585301"/>
    <w:rsid w:val="00596355"/>
    <w:rsid w:val="005A47DA"/>
    <w:rsid w:val="005D682F"/>
    <w:rsid w:val="00603D18"/>
    <w:rsid w:val="00615A13"/>
    <w:rsid w:val="00634294"/>
    <w:rsid w:val="0065562F"/>
    <w:rsid w:val="006665C8"/>
    <w:rsid w:val="006A5866"/>
    <w:rsid w:val="006B26F4"/>
    <w:rsid w:val="006B4093"/>
    <w:rsid w:val="006C13B3"/>
    <w:rsid w:val="006C422B"/>
    <w:rsid w:val="006D3539"/>
    <w:rsid w:val="006F2518"/>
    <w:rsid w:val="00702122"/>
    <w:rsid w:val="007021DD"/>
    <w:rsid w:val="007547EA"/>
    <w:rsid w:val="007700DD"/>
    <w:rsid w:val="00771CEE"/>
    <w:rsid w:val="00774368"/>
    <w:rsid w:val="0079192C"/>
    <w:rsid w:val="0079273B"/>
    <w:rsid w:val="0079706B"/>
    <w:rsid w:val="007C4689"/>
    <w:rsid w:val="007D30A0"/>
    <w:rsid w:val="00802A6C"/>
    <w:rsid w:val="008113DB"/>
    <w:rsid w:val="00811501"/>
    <w:rsid w:val="00872484"/>
    <w:rsid w:val="00890758"/>
    <w:rsid w:val="008D1131"/>
    <w:rsid w:val="008D3A60"/>
    <w:rsid w:val="008F5DBB"/>
    <w:rsid w:val="008F727E"/>
    <w:rsid w:val="00906371"/>
    <w:rsid w:val="00912AAB"/>
    <w:rsid w:val="00943CB6"/>
    <w:rsid w:val="00957A97"/>
    <w:rsid w:val="00983621"/>
    <w:rsid w:val="00995FA4"/>
    <w:rsid w:val="009C1D2E"/>
    <w:rsid w:val="009C23C6"/>
    <w:rsid w:val="009C7B21"/>
    <w:rsid w:val="009D6E96"/>
    <w:rsid w:val="009E10A5"/>
    <w:rsid w:val="009E46E2"/>
    <w:rsid w:val="00A0109C"/>
    <w:rsid w:val="00A12C2B"/>
    <w:rsid w:val="00A17FEF"/>
    <w:rsid w:val="00A6024F"/>
    <w:rsid w:val="00A62548"/>
    <w:rsid w:val="00A70278"/>
    <w:rsid w:val="00A756FD"/>
    <w:rsid w:val="00A943F3"/>
    <w:rsid w:val="00A97359"/>
    <w:rsid w:val="00AB4B88"/>
    <w:rsid w:val="00AB658C"/>
    <w:rsid w:val="00AC0C4F"/>
    <w:rsid w:val="00AD459A"/>
    <w:rsid w:val="00AD509A"/>
    <w:rsid w:val="00AE1F08"/>
    <w:rsid w:val="00B1075A"/>
    <w:rsid w:val="00B33DC2"/>
    <w:rsid w:val="00B52D3C"/>
    <w:rsid w:val="00B600ED"/>
    <w:rsid w:val="00B84A90"/>
    <w:rsid w:val="00BC296D"/>
    <w:rsid w:val="00BD52FA"/>
    <w:rsid w:val="00BD7B27"/>
    <w:rsid w:val="00C104DA"/>
    <w:rsid w:val="00C11AC4"/>
    <w:rsid w:val="00C244EF"/>
    <w:rsid w:val="00C27CAC"/>
    <w:rsid w:val="00C34485"/>
    <w:rsid w:val="00C4494A"/>
    <w:rsid w:val="00C5524E"/>
    <w:rsid w:val="00CB1169"/>
    <w:rsid w:val="00CB3A95"/>
    <w:rsid w:val="00CC4746"/>
    <w:rsid w:val="00CD546D"/>
    <w:rsid w:val="00CD5E8B"/>
    <w:rsid w:val="00CE3F3B"/>
    <w:rsid w:val="00D045EF"/>
    <w:rsid w:val="00D13931"/>
    <w:rsid w:val="00D35174"/>
    <w:rsid w:val="00D64D2F"/>
    <w:rsid w:val="00D80362"/>
    <w:rsid w:val="00D97BB5"/>
    <w:rsid w:val="00DC0CAA"/>
    <w:rsid w:val="00DF0B3E"/>
    <w:rsid w:val="00E02B7A"/>
    <w:rsid w:val="00E233B4"/>
    <w:rsid w:val="00E26518"/>
    <w:rsid w:val="00E30BC2"/>
    <w:rsid w:val="00E44E6D"/>
    <w:rsid w:val="00E4653F"/>
    <w:rsid w:val="00E61A6F"/>
    <w:rsid w:val="00E62DD9"/>
    <w:rsid w:val="00E65BE6"/>
    <w:rsid w:val="00E65D89"/>
    <w:rsid w:val="00E73002"/>
    <w:rsid w:val="00E7550E"/>
    <w:rsid w:val="00E94103"/>
    <w:rsid w:val="00EA5C91"/>
    <w:rsid w:val="00EC1D5D"/>
    <w:rsid w:val="00EC39B8"/>
    <w:rsid w:val="00ED519C"/>
    <w:rsid w:val="00EE746B"/>
    <w:rsid w:val="00F01BE0"/>
    <w:rsid w:val="00F026DB"/>
    <w:rsid w:val="00F2714D"/>
    <w:rsid w:val="00F32254"/>
    <w:rsid w:val="00F55AFB"/>
    <w:rsid w:val="00F562F5"/>
    <w:rsid w:val="00F710D2"/>
    <w:rsid w:val="00F84A89"/>
    <w:rsid w:val="00FB18EE"/>
    <w:rsid w:val="00FC13A2"/>
    <w:rsid w:val="00FF03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5C8"/>
    <w:pPr>
      <w:spacing w:after="0" w:afterAutospacing="0"/>
      <w:jc w:val="left"/>
    </w:pPr>
    <w:rPr>
      <w:rFonts w:ascii="Times New Roman" w:eastAsia="Times New Roman" w:hAnsi="Times New Roman" w:cs="Arial"/>
      <w:sz w:val="24"/>
      <w:szCs w:val="20"/>
      <w:lang w:eastAsia="pt-BR"/>
    </w:rPr>
  </w:style>
  <w:style w:type="paragraph" w:styleId="Ttulo1">
    <w:name w:val="heading 1"/>
    <w:basedOn w:val="Normal"/>
    <w:link w:val="Ttulo1Char"/>
    <w:uiPriority w:val="9"/>
    <w:qFormat/>
    <w:rsid w:val="00596355"/>
    <w:pPr>
      <w:spacing w:before="100" w:beforeAutospacing="1" w:after="100" w:afterAutospacing="1"/>
      <w:outlineLvl w:val="0"/>
    </w:pPr>
    <w:rPr>
      <w:rFonts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bealho2">
    <w:name w:val="Cabeçalho2"/>
    <w:basedOn w:val="Normal"/>
    <w:rsid w:val="006665C8"/>
    <w:pPr>
      <w:tabs>
        <w:tab w:val="center" w:pos="4419"/>
        <w:tab w:val="right" w:pos="8838"/>
      </w:tabs>
    </w:pPr>
  </w:style>
  <w:style w:type="paragraph" w:customStyle="1" w:styleId="Contedodetabela">
    <w:name w:val="Conteúdo de tabela"/>
    <w:basedOn w:val="Normal"/>
    <w:rsid w:val="006665C8"/>
    <w:pPr>
      <w:suppressLineNumbers/>
      <w:suppressAutoHyphens/>
    </w:pPr>
    <w:rPr>
      <w:rFonts w:cs="Times New Roman"/>
      <w:szCs w:val="24"/>
      <w:lang w:eastAsia="ar-SA"/>
    </w:rPr>
  </w:style>
  <w:style w:type="paragraph" w:styleId="Cabealho">
    <w:name w:val="header"/>
    <w:aliases w:val="Cabeçalho superior,Heading 1a,h,he,HeaderNN,ho,header odd"/>
    <w:basedOn w:val="Normal"/>
    <w:link w:val="CabealhoChar"/>
    <w:unhideWhenUsed/>
    <w:rsid w:val="006665C8"/>
    <w:pPr>
      <w:tabs>
        <w:tab w:val="center" w:pos="4252"/>
        <w:tab w:val="right" w:pos="8504"/>
      </w:tabs>
    </w:pPr>
  </w:style>
  <w:style w:type="character" w:customStyle="1" w:styleId="CabealhoChar">
    <w:name w:val="Cabeçalho Char"/>
    <w:aliases w:val="Cabeçalho superior Char,Heading 1a Char,h Char,he Char,HeaderNN Char,ho Char,header odd Char"/>
    <w:basedOn w:val="Fontepargpadro"/>
    <w:link w:val="Cabealho"/>
    <w:rsid w:val="006665C8"/>
    <w:rPr>
      <w:rFonts w:ascii="Times New Roman" w:eastAsia="Times New Roman" w:hAnsi="Times New Roman" w:cs="Arial"/>
      <w:sz w:val="24"/>
      <w:szCs w:val="20"/>
      <w:lang w:eastAsia="pt-BR"/>
    </w:rPr>
  </w:style>
  <w:style w:type="paragraph" w:styleId="Rodap">
    <w:name w:val="footer"/>
    <w:basedOn w:val="Normal"/>
    <w:link w:val="RodapChar"/>
    <w:unhideWhenUsed/>
    <w:rsid w:val="006665C8"/>
    <w:pPr>
      <w:tabs>
        <w:tab w:val="center" w:pos="4252"/>
        <w:tab w:val="right" w:pos="8504"/>
      </w:tabs>
    </w:pPr>
  </w:style>
  <w:style w:type="character" w:customStyle="1" w:styleId="RodapChar">
    <w:name w:val="Rodapé Char"/>
    <w:basedOn w:val="Fontepargpadro"/>
    <w:link w:val="Rodap"/>
    <w:rsid w:val="006665C8"/>
    <w:rPr>
      <w:rFonts w:ascii="Times New Roman" w:eastAsia="Times New Roman" w:hAnsi="Times New Roman" w:cs="Arial"/>
      <w:sz w:val="24"/>
      <w:szCs w:val="20"/>
      <w:lang w:eastAsia="pt-BR"/>
    </w:rPr>
  </w:style>
  <w:style w:type="character" w:styleId="Hyperlink">
    <w:name w:val="Hyperlink"/>
    <w:basedOn w:val="Fontepargpadro"/>
    <w:unhideWhenUsed/>
    <w:rsid w:val="006665C8"/>
    <w:rPr>
      <w:color w:val="0000FF"/>
      <w:u w:val="single"/>
    </w:rPr>
  </w:style>
  <w:style w:type="character" w:styleId="Nmerodepgina">
    <w:name w:val="page number"/>
    <w:basedOn w:val="Fontepargpadro"/>
    <w:semiHidden/>
    <w:unhideWhenUsed/>
    <w:rsid w:val="009E46E2"/>
  </w:style>
  <w:style w:type="paragraph" w:styleId="Textodebalo">
    <w:name w:val="Balloon Text"/>
    <w:basedOn w:val="Normal"/>
    <w:link w:val="TextodebaloChar"/>
    <w:uiPriority w:val="99"/>
    <w:semiHidden/>
    <w:unhideWhenUsed/>
    <w:rsid w:val="009E46E2"/>
    <w:rPr>
      <w:rFonts w:ascii="Tahoma" w:hAnsi="Tahoma" w:cs="Tahoma"/>
      <w:sz w:val="16"/>
      <w:szCs w:val="16"/>
    </w:rPr>
  </w:style>
  <w:style w:type="character" w:customStyle="1" w:styleId="TextodebaloChar">
    <w:name w:val="Texto de balão Char"/>
    <w:basedOn w:val="Fontepargpadro"/>
    <w:link w:val="Textodebalo"/>
    <w:uiPriority w:val="99"/>
    <w:semiHidden/>
    <w:rsid w:val="009E46E2"/>
    <w:rPr>
      <w:rFonts w:ascii="Tahoma" w:eastAsia="Times New Roman" w:hAnsi="Tahoma" w:cs="Tahoma"/>
      <w:sz w:val="16"/>
      <w:szCs w:val="16"/>
      <w:lang w:eastAsia="pt-BR"/>
    </w:rPr>
  </w:style>
  <w:style w:type="character" w:customStyle="1" w:styleId="Ttulo1Char">
    <w:name w:val="Título 1 Char"/>
    <w:basedOn w:val="Fontepargpadro"/>
    <w:link w:val="Ttulo1"/>
    <w:uiPriority w:val="9"/>
    <w:rsid w:val="00596355"/>
    <w:rPr>
      <w:rFonts w:ascii="Times New Roman" w:eastAsia="Times New Roman" w:hAnsi="Times New Roman" w:cs="Times New Roman"/>
      <w:b/>
      <w:bCs/>
      <w:kern w:val="36"/>
      <w:sz w:val="48"/>
      <w:szCs w:val="48"/>
      <w:lang w:eastAsia="pt-BR"/>
    </w:rPr>
  </w:style>
  <w:style w:type="paragraph" w:customStyle="1" w:styleId="Default">
    <w:name w:val="Default"/>
    <w:rsid w:val="006C13B3"/>
    <w:pPr>
      <w:autoSpaceDE w:val="0"/>
      <w:autoSpaceDN w:val="0"/>
      <w:adjustRightInd w:val="0"/>
      <w:spacing w:after="0" w:afterAutospacing="0"/>
      <w:jc w:val="left"/>
    </w:pPr>
    <w:rPr>
      <w:rFonts w:ascii="Arial" w:eastAsia="Times New Roman" w:hAnsi="Arial" w:cs="Arial"/>
      <w:color w:val="000000"/>
      <w:sz w:val="24"/>
      <w:szCs w:val="24"/>
      <w:lang w:eastAsia="pt-BR"/>
    </w:rPr>
  </w:style>
  <w:style w:type="table" w:styleId="Tabelacomgrade">
    <w:name w:val="Table Grid"/>
    <w:basedOn w:val="Tabelanormal"/>
    <w:uiPriority w:val="59"/>
    <w:rsid w:val="006C13B3"/>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E61A6F"/>
    <w:pPr>
      <w:spacing w:after="0" w:afterAutospacing="0"/>
      <w:jc w:val="left"/>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5D68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5C8"/>
    <w:pPr>
      <w:spacing w:after="0" w:afterAutospacing="0"/>
      <w:jc w:val="left"/>
    </w:pPr>
    <w:rPr>
      <w:rFonts w:ascii="Times New Roman" w:eastAsia="Times New Roman" w:hAnsi="Times New Roman" w:cs="Arial"/>
      <w:sz w:val="24"/>
      <w:szCs w:val="20"/>
      <w:lang w:eastAsia="pt-BR"/>
    </w:rPr>
  </w:style>
  <w:style w:type="paragraph" w:styleId="Ttulo1">
    <w:name w:val="heading 1"/>
    <w:basedOn w:val="Normal"/>
    <w:link w:val="Ttulo1Char"/>
    <w:uiPriority w:val="9"/>
    <w:qFormat/>
    <w:rsid w:val="00596355"/>
    <w:pPr>
      <w:spacing w:before="100" w:beforeAutospacing="1" w:after="100" w:afterAutospacing="1"/>
      <w:outlineLvl w:val="0"/>
    </w:pPr>
    <w:rPr>
      <w:rFonts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bealho2">
    <w:name w:val="Cabeçalho2"/>
    <w:basedOn w:val="Normal"/>
    <w:rsid w:val="006665C8"/>
    <w:pPr>
      <w:tabs>
        <w:tab w:val="center" w:pos="4419"/>
        <w:tab w:val="right" w:pos="8838"/>
      </w:tabs>
    </w:pPr>
  </w:style>
  <w:style w:type="paragraph" w:customStyle="1" w:styleId="Contedodetabela">
    <w:name w:val="Conteúdo de tabela"/>
    <w:basedOn w:val="Normal"/>
    <w:rsid w:val="006665C8"/>
    <w:pPr>
      <w:suppressLineNumbers/>
      <w:suppressAutoHyphens/>
    </w:pPr>
    <w:rPr>
      <w:rFonts w:cs="Times New Roman"/>
      <w:szCs w:val="24"/>
      <w:lang w:eastAsia="ar-SA"/>
    </w:rPr>
  </w:style>
  <w:style w:type="paragraph" w:styleId="Cabealho">
    <w:name w:val="header"/>
    <w:aliases w:val="Cabeçalho superior,Heading 1a,h,he,HeaderNN,ho,header odd"/>
    <w:basedOn w:val="Normal"/>
    <w:link w:val="CabealhoChar"/>
    <w:unhideWhenUsed/>
    <w:rsid w:val="006665C8"/>
    <w:pPr>
      <w:tabs>
        <w:tab w:val="center" w:pos="4252"/>
        <w:tab w:val="right" w:pos="8504"/>
      </w:tabs>
    </w:pPr>
  </w:style>
  <w:style w:type="character" w:customStyle="1" w:styleId="CabealhoChar">
    <w:name w:val="Cabeçalho Char"/>
    <w:aliases w:val="Cabeçalho superior Char,Heading 1a Char,h Char,he Char,HeaderNN Char,ho Char,header odd Char"/>
    <w:basedOn w:val="Fontepargpadro"/>
    <w:link w:val="Cabealho"/>
    <w:rsid w:val="006665C8"/>
    <w:rPr>
      <w:rFonts w:ascii="Times New Roman" w:eastAsia="Times New Roman" w:hAnsi="Times New Roman" w:cs="Arial"/>
      <w:sz w:val="24"/>
      <w:szCs w:val="20"/>
      <w:lang w:eastAsia="pt-BR"/>
    </w:rPr>
  </w:style>
  <w:style w:type="paragraph" w:styleId="Rodap">
    <w:name w:val="footer"/>
    <w:basedOn w:val="Normal"/>
    <w:link w:val="RodapChar"/>
    <w:unhideWhenUsed/>
    <w:rsid w:val="006665C8"/>
    <w:pPr>
      <w:tabs>
        <w:tab w:val="center" w:pos="4252"/>
        <w:tab w:val="right" w:pos="8504"/>
      </w:tabs>
    </w:pPr>
  </w:style>
  <w:style w:type="character" w:customStyle="1" w:styleId="RodapChar">
    <w:name w:val="Rodapé Char"/>
    <w:basedOn w:val="Fontepargpadro"/>
    <w:link w:val="Rodap"/>
    <w:rsid w:val="006665C8"/>
    <w:rPr>
      <w:rFonts w:ascii="Times New Roman" w:eastAsia="Times New Roman" w:hAnsi="Times New Roman" w:cs="Arial"/>
      <w:sz w:val="24"/>
      <w:szCs w:val="20"/>
      <w:lang w:eastAsia="pt-BR"/>
    </w:rPr>
  </w:style>
  <w:style w:type="character" w:styleId="Hyperlink">
    <w:name w:val="Hyperlink"/>
    <w:basedOn w:val="Fontepargpadro"/>
    <w:unhideWhenUsed/>
    <w:rsid w:val="006665C8"/>
    <w:rPr>
      <w:color w:val="0000FF"/>
      <w:u w:val="single"/>
    </w:rPr>
  </w:style>
  <w:style w:type="character" w:styleId="Nmerodepgina">
    <w:name w:val="page number"/>
    <w:basedOn w:val="Fontepargpadro"/>
    <w:semiHidden/>
    <w:unhideWhenUsed/>
    <w:rsid w:val="009E46E2"/>
  </w:style>
  <w:style w:type="paragraph" w:styleId="Textodebalo">
    <w:name w:val="Balloon Text"/>
    <w:basedOn w:val="Normal"/>
    <w:link w:val="TextodebaloChar"/>
    <w:uiPriority w:val="99"/>
    <w:semiHidden/>
    <w:unhideWhenUsed/>
    <w:rsid w:val="009E46E2"/>
    <w:rPr>
      <w:rFonts w:ascii="Tahoma" w:hAnsi="Tahoma" w:cs="Tahoma"/>
      <w:sz w:val="16"/>
      <w:szCs w:val="16"/>
    </w:rPr>
  </w:style>
  <w:style w:type="character" w:customStyle="1" w:styleId="TextodebaloChar">
    <w:name w:val="Texto de balão Char"/>
    <w:basedOn w:val="Fontepargpadro"/>
    <w:link w:val="Textodebalo"/>
    <w:uiPriority w:val="99"/>
    <w:semiHidden/>
    <w:rsid w:val="009E46E2"/>
    <w:rPr>
      <w:rFonts w:ascii="Tahoma" w:eastAsia="Times New Roman" w:hAnsi="Tahoma" w:cs="Tahoma"/>
      <w:sz w:val="16"/>
      <w:szCs w:val="16"/>
      <w:lang w:eastAsia="pt-BR"/>
    </w:rPr>
  </w:style>
  <w:style w:type="character" w:customStyle="1" w:styleId="Ttulo1Char">
    <w:name w:val="Título 1 Char"/>
    <w:basedOn w:val="Fontepargpadro"/>
    <w:link w:val="Ttulo1"/>
    <w:uiPriority w:val="9"/>
    <w:rsid w:val="00596355"/>
    <w:rPr>
      <w:rFonts w:ascii="Times New Roman" w:eastAsia="Times New Roman" w:hAnsi="Times New Roman" w:cs="Times New Roman"/>
      <w:b/>
      <w:bCs/>
      <w:kern w:val="36"/>
      <w:sz w:val="48"/>
      <w:szCs w:val="48"/>
      <w:lang w:eastAsia="pt-BR"/>
    </w:rPr>
  </w:style>
  <w:style w:type="paragraph" w:customStyle="1" w:styleId="Default">
    <w:name w:val="Default"/>
    <w:rsid w:val="006C13B3"/>
    <w:pPr>
      <w:autoSpaceDE w:val="0"/>
      <w:autoSpaceDN w:val="0"/>
      <w:adjustRightInd w:val="0"/>
      <w:spacing w:after="0" w:afterAutospacing="0"/>
      <w:jc w:val="left"/>
    </w:pPr>
    <w:rPr>
      <w:rFonts w:ascii="Arial" w:eastAsia="Times New Roman" w:hAnsi="Arial" w:cs="Arial"/>
      <w:color w:val="000000"/>
      <w:sz w:val="24"/>
      <w:szCs w:val="24"/>
      <w:lang w:eastAsia="pt-BR"/>
    </w:rPr>
  </w:style>
  <w:style w:type="table" w:styleId="Tabelacomgrade">
    <w:name w:val="Table Grid"/>
    <w:basedOn w:val="Tabelanormal"/>
    <w:uiPriority w:val="59"/>
    <w:rsid w:val="006C13B3"/>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E61A6F"/>
    <w:pPr>
      <w:spacing w:after="0" w:afterAutospacing="0"/>
      <w:jc w:val="left"/>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5D68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329141">
      <w:bodyDiv w:val="1"/>
      <w:marLeft w:val="0"/>
      <w:marRight w:val="0"/>
      <w:marTop w:val="0"/>
      <w:marBottom w:val="0"/>
      <w:divBdr>
        <w:top w:val="none" w:sz="0" w:space="0" w:color="auto"/>
        <w:left w:val="none" w:sz="0" w:space="0" w:color="auto"/>
        <w:bottom w:val="none" w:sz="0" w:space="0" w:color="auto"/>
        <w:right w:val="none" w:sz="0" w:space="0" w:color="auto"/>
      </w:divBdr>
    </w:div>
    <w:div w:id="481239894">
      <w:bodyDiv w:val="1"/>
      <w:marLeft w:val="0"/>
      <w:marRight w:val="0"/>
      <w:marTop w:val="0"/>
      <w:marBottom w:val="0"/>
      <w:divBdr>
        <w:top w:val="none" w:sz="0" w:space="0" w:color="auto"/>
        <w:left w:val="none" w:sz="0" w:space="0" w:color="auto"/>
        <w:bottom w:val="none" w:sz="0" w:space="0" w:color="auto"/>
        <w:right w:val="none" w:sz="0" w:space="0" w:color="auto"/>
      </w:divBdr>
    </w:div>
    <w:div w:id="1077819685">
      <w:bodyDiv w:val="1"/>
      <w:marLeft w:val="0"/>
      <w:marRight w:val="0"/>
      <w:marTop w:val="0"/>
      <w:marBottom w:val="0"/>
      <w:divBdr>
        <w:top w:val="none" w:sz="0" w:space="0" w:color="auto"/>
        <w:left w:val="none" w:sz="0" w:space="0" w:color="auto"/>
        <w:bottom w:val="none" w:sz="0" w:space="0" w:color="auto"/>
        <w:right w:val="none" w:sz="0" w:space="0" w:color="auto"/>
      </w:divBdr>
    </w:div>
    <w:div w:id="1563517892">
      <w:bodyDiv w:val="1"/>
      <w:marLeft w:val="0"/>
      <w:marRight w:val="0"/>
      <w:marTop w:val="0"/>
      <w:marBottom w:val="0"/>
      <w:divBdr>
        <w:top w:val="none" w:sz="0" w:space="0" w:color="auto"/>
        <w:left w:val="none" w:sz="0" w:space="0" w:color="auto"/>
        <w:bottom w:val="none" w:sz="0" w:space="0" w:color="auto"/>
        <w:right w:val="none" w:sz="0" w:space="0" w:color="auto"/>
      </w:divBdr>
    </w:div>
    <w:div w:id="165467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administracao@araguari.mg.leg.br" TargetMode="External"/><Relationship Id="rId1" Type="http://schemas.openxmlformats.org/officeDocument/2006/relationships/hyperlink" Target="http://www.araguari.mg.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724</Words>
  <Characters>3910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Câmara</cp:lastModifiedBy>
  <cp:revision>21</cp:revision>
  <cp:lastPrinted>2024-10-03T18:50:00Z</cp:lastPrinted>
  <dcterms:created xsi:type="dcterms:W3CDTF">2024-11-25T17:06:00Z</dcterms:created>
  <dcterms:modified xsi:type="dcterms:W3CDTF">2025-11-24T17:28:00Z</dcterms:modified>
</cp:coreProperties>
</file>