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BC296D" w:rsidRPr="008D3A60" w:rsidRDefault="00BC296D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10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057"/>
        <w:gridCol w:w="850"/>
        <w:gridCol w:w="5103"/>
        <w:gridCol w:w="1418"/>
        <w:gridCol w:w="1560"/>
      </w:tblGrid>
      <w:tr w:rsidR="00076617" w:rsidTr="004E0DE4">
        <w:trPr>
          <w:cantSplit/>
          <w:trHeight w:val="434"/>
          <w:tblHeader/>
          <w:jc w:val="center"/>
        </w:trPr>
        <w:tc>
          <w:tcPr>
            <w:tcW w:w="923" w:type="dxa"/>
            <w:shd w:val="clear" w:color="auto" w:fill="BFBFBF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4"/>
              </w:rPr>
              <w:t>ITEM</w:t>
            </w:r>
          </w:p>
        </w:tc>
        <w:tc>
          <w:tcPr>
            <w:tcW w:w="1057" w:type="dxa"/>
            <w:shd w:val="clear" w:color="auto" w:fill="BFBFBF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4"/>
              </w:rPr>
              <w:t>QTDE</w:t>
            </w:r>
          </w:p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BFBFBF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4"/>
              </w:rPr>
              <w:t>UN.</w:t>
            </w:r>
          </w:p>
        </w:tc>
        <w:tc>
          <w:tcPr>
            <w:tcW w:w="5103" w:type="dxa"/>
            <w:shd w:val="clear" w:color="auto" w:fill="BFBFBF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4"/>
              </w:rPr>
              <w:t>DESCRIÇÃO</w:t>
            </w:r>
          </w:p>
        </w:tc>
        <w:tc>
          <w:tcPr>
            <w:tcW w:w="1418" w:type="dxa"/>
            <w:shd w:val="clear" w:color="auto" w:fill="BFBFBF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4"/>
              </w:rPr>
              <w:t>VALOR UNITÁRIO</w:t>
            </w:r>
          </w:p>
        </w:tc>
        <w:tc>
          <w:tcPr>
            <w:tcW w:w="1560" w:type="dxa"/>
            <w:shd w:val="clear" w:color="auto" w:fill="BFBFBF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4"/>
              </w:rPr>
              <w:t>VALOR TOTAL</w:t>
            </w:r>
          </w:p>
        </w:tc>
      </w:tr>
      <w:tr w:rsidR="00076617" w:rsidTr="004E0DE4">
        <w:trPr>
          <w:cantSplit/>
          <w:trHeight w:val="2882"/>
          <w:tblHeader/>
          <w:jc w:val="center"/>
        </w:trPr>
        <w:tc>
          <w:tcPr>
            <w:tcW w:w="923" w:type="dxa"/>
            <w:vAlign w:val="center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Cs w:val="24"/>
              </w:rPr>
              <w:t>01</w:t>
            </w:r>
          </w:p>
        </w:tc>
        <w:tc>
          <w:tcPr>
            <w:tcW w:w="1057" w:type="dxa"/>
            <w:vAlign w:val="center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Cs w:val="24"/>
              </w:rPr>
              <w:t>1.350</w:t>
            </w:r>
          </w:p>
        </w:tc>
        <w:tc>
          <w:tcPr>
            <w:tcW w:w="850" w:type="dxa"/>
            <w:vAlign w:val="center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Cs w:val="24"/>
              </w:rPr>
              <w:t>UNID</w:t>
            </w:r>
          </w:p>
        </w:tc>
        <w:tc>
          <w:tcPr>
            <w:tcW w:w="5103" w:type="dxa"/>
            <w:vAlign w:val="center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FORNECIMENTO DE REFEIÇÕES PREPARADAS E BALANCEADAS, COM PESO MÍNIMO DE 700 GRAMAS, DE 1° QUALIDADE, ACONDICIONADAS EM EMBALAGENS DESCARTÁVEIS DE ISOPOR COM TAMPA, PARA MELHOR ACONDICIONAMENTO E CONSERVAÇÃO DOS ALIMENTOS. PROPORCIONAMENTO MÍNIMO: ARROZ: 200 GRAMAS; MACARRÃO 60 GRAMAS; FEIJÃO: 120 GRAMAS, </w:t>
            </w:r>
            <w:proofErr w:type="gram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>À</w:t>
            </w:r>
            <w:proofErr w:type="gramEnd"/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ESCOLHER ENTRE COM CALDO OU TROPEIRO; CARNE: 120 GRAMAS, À ESCOLHER ENTRE BOVINA, SUÍNA OU FRANGO; GUARNIÇÃO: LEGUMES 100 GRAMAS; SALADA: 100 GRAMAS, À ESCOLHER ENTRE ALFACE COM TOMATE, REPOLHO OU COUVE. (A SALADA DEVERÁ SER EMBALADA SEPARADAMENTE EM POTE TRANSPARENTE DESCARTÁVEL). INCLUSO ENTREGA.</w:t>
            </w:r>
          </w:p>
        </w:tc>
        <w:tc>
          <w:tcPr>
            <w:tcW w:w="1418" w:type="dxa"/>
            <w:vAlign w:val="center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</w:p>
        </w:tc>
      </w:tr>
      <w:tr w:rsidR="00076617" w:rsidTr="004E0DE4">
        <w:trPr>
          <w:cantSplit/>
          <w:trHeight w:val="428"/>
          <w:tblHeader/>
          <w:jc w:val="center"/>
        </w:trPr>
        <w:tc>
          <w:tcPr>
            <w:tcW w:w="9351" w:type="dxa"/>
            <w:gridSpan w:val="5"/>
            <w:vAlign w:val="center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  <w:szCs w:val="22"/>
              </w:rPr>
              <w:t>VALOR TOTAL R$</w:t>
            </w:r>
          </w:p>
        </w:tc>
        <w:tc>
          <w:tcPr>
            <w:tcW w:w="1560" w:type="dxa"/>
            <w:vAlign w:val="center"/>
          </w:tcPr>
          <w:p w:rsidR="00076617" w:rsidRDefault="00076617" w:rsidP="004E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b/>
                <w:color w:val="000000"/>
                <w:sz w:val="22"/>
                <w:szCs w:val="22"/>
              </w:rPr>
            </w:pPr>
          </w:p>
        </w:tc>
      </w:tr>
    </w:tbl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bookmarkStart w:id="0" w:name="_GoBack"/>
      <w:bookmarkEnd w:id="0"/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Pr="008D3A60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ED" w:rsidRDefault="00B600ED" w:rsidP="00460E5B">
      <w:r>
        <w:separator/>
      </w:r>
    </w:p>
  </w:endnote>
  <w:endnote w:type="continuationSeparator" w:id="0">
    <w:p w:rsidR="00B600ED" w:rsidRDefault="00B600ED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ED" w:rsidRDefault="00B600ED" w:rsidP="00460E5B">
      <w:r>
        <w:separator/>
      </w:r>
    </w:p>
  </w:footnote>
  <w:footnote w:type="continuationSeparator" w:id="0">
    <w:p w:rsidR="00B600ED" w:rsidRDefault="00B600ED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76617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13187"/>
    <w:rsid w:val="0052077C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547EA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12C2B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12</cp:revision>
  <cp:lastPrinted>2024-10-03T18:50:00Z</cp:lastPrinted>
  <dcterms:created xsi:type="dcterms:W3CDTF">2024-11-25T17:06:00Z</dcterms:created>
  <dcterms:modified xsi:type="dcterms:W3CDTF">2025-03-18T11:49:00Z</dcterms:modified>
</cp:coreProperties>
</file>