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11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64"/>
        <w:gridCol w:w="567"/>
        <w:gridCol w:w="5392"/>
        <w:gridCol w:w="1512"/>
        <w:gridCol w:w="1506"/>
      </w:tblGrid>
      <w:tr w:rsidR="008D13A8" w:rsidRPr="00C504C7" w:rsidTr="002D3B15">
        <w:trPr>
          <w:trHeight w:val="434"/>
          <w:jc w:val="center"/>
        </w:trPr>
        <w:tc>
          <w:tcPr>
            <w:tcW w:w="846" w:type="dxa"/>
            <w:shd w:val="clear" w:color="auto" w:fill="BFBFBF"/>
          </w:tcPr>
          <w:p w:rsidR="008D13A8" w:rsidRPr="00E2055D" w:rsidRDefault="008D13A8" w:rsidP="002D3B15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464" w:type="dxa"/>
            <w:shd w:val="clear" w:color="auto" w:fill="BFBFBF"/>
          </w:tcPr>
          <w:p w:rsidR="008D13A8" w:rsidRPr="00E2055D" w:rsidRDefault="008D13A8" w:rsidP="002D3B15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QTDE PESSOAS</w:t>
            </w:r>
          </w:p>
        </w:tc>
        <w:tc>
          <w:tcPr>
            <w:tcW w:w="567" w:type="dxa"/>
            <w:shd w:val="clear" w:color="auto" w:fill="BFBFBF"/>
          </w:tcPr>
          <w:p w:rsidR="008D13A8" w:rsidRPr="00E2055D" w:rsidRDefault="008D13A8" w:rsidP="002D3B15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UN</w:t>
            </w:r>
          </w:p>
        </w:tc>
        <w:tc>
          <w:tcPr>
            <w:tcW w:w="5392" w:type="dxa"/>
            <w:shd w:val="clear" w:color="auto" w:fill="BFBFBF"/>
          </w:tcPr>
          <w:p w:rsidR="008D13A8" w:rsidRPr="00E2055D" w:rsidRDefault="008D13A8" w:rsidP="002D3B15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512" w:type="dxa"/>
            <w:shd w:val="clear" w:color="auto" w:fill="BFBFBF"/>
          </w:tcPr>
          <w:p w:rsidR="008D13A8" w:rsidRPr="00E2055D" w:rsidRDefault="008D13A8" w:rsidP="002D3B15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VALOR UNIT.</w:t>
            </w:r>
          </w:p>
        </w:tc>
        <w:tc>
          <w:tcPr>
            <w:tcW w:w="1506" w:type="dxa"/>
            <w:shd w:val="clear" w:color="auto" w:fill="BFBFBF"/>
          </w:tcPr>
          <w:p w:rsidR="008D13A8" w:rsidRPr="00E2055D" w:rsidRDefault="008D13A8" w:rsidP="002D3B15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</w:tr>
      <w:tr w:rsidR="008D13A8" w:rsidRPr="00C504C7" w:rsidTr="002D3B15">
        <w:trPr>
          <w:trHeight w:val="584"/>
          <w:jc w:val="center"/>
        </w:trPr>
        <w:tc>
          <w:tcPr>
            <w:tcW w:w="846" w:type="dxa"/>
            <w:vAlign w:val="center"/>
          </w:tcPr>
          <w:p w:rsidR="008D13A8" w:rsidRPr="00C504C7" w:rsidRDefault="008D13A8" w:rsidP="002D3B15">
            <w:pPr>
              <w:pStyle w:val="Normal1"/>
              <w:jc w:val="center"/>
              <w:rPr>
                <w:rFonts w:ascii="Arial" w:hAnsi="Arial" w:cs="Arial"/>
                <w:b/>
              </w:rPr>
            </w:pPr>
          </w:p>
          <w:p w:rsidR="008D13A8" w:rsidRPr="00C504C7" w:rsidRDefault="008D13A8" w:rsidP="002D3B15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64" w:type="dxa"/>
            <w:vAlign w:val="center"/>
          </w:tcPr>
          <w:p w:rsidR="008D13A8" w:rsidRPr="00C504C7" w:rsidRDefault="008D13A8" w:rsidP="002D3B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:rsidR="008D13A8" w:rsidRPr="00C504C7" w:rsidRDefault="008D13A8" w:rsidP="002D3B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D13A8" w:rsidRPr="00C504C7" w:rsidRDefault="008D13A8" w:rsidP="002D3B15">
            <w:pPr>
              <w:pStyle w:val="Normal1"/>
              <w:jc w:val="center"/>
              <w:rPr>
                <w:rFonts w:ascii="Arial" w:hAnsi="Arial" w:cs="Arial"/>
              </w:rPr>
            </w:pPr>
          </w:p>
          <w:p w:rsidR="008D13A8" w:rsidRPr="00C504C7" w:rsidRDefault="008D13A8" w:rsidP="002D3B15">
            <w:pPr>
              <w:pStyle w:val="Normal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</w:t>
            </w:r>
          </w:p>
        </w:tc>
        <w:tc>
          <w:tcPr>
            <w:tcW w:w="5392" w:type="dxa"/>
            <w:vAlign w:val="center"/>
          </w:tcPr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PRESTAÇÃO DE SERVIÇO DE DECORAÇÃO, NA MEDIDA DE 350 PESSOAS.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HALL DE ENTRADA: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ESPAÇO TODO ENVELOPADO COM PAINEL SUBLIMADO, COM FOTOS DAS HOMENAGEADAS.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04 TOTENS DE LED POSICIONADOS EM LOCAIS ESTRATÉGICOS.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TODO O CHÃO DA RECEPÇÃO EM LED.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REBAIXAMENTO DE TETO EM FLORES POR TODO O ESPAÇO DA RECEPÇÃO.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MOBILIÁRIO PARA COMPOR TODO O ESPAÇO.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ÁREA DE CONVIDADOS: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MESAS </w:t>
            </w:r>
            <w:proofErr w:type="gramStart"/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SEMI-POSTAS</w:t>
            </w:r>
            <w:proofErr w:type="gramEnd"/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350 SOUSPLATS.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350 GUARDANAPOS DE TECIDO, COM DOBRADURA E UM MIMO EM DETALHE.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15 FORRAÇÕES.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100 JOGOS AMERICANOS.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SOBREPOSIÇÃO DE FORRAÇÃO.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MESAS ESPECIAIS EM ESPELHO, EM CONCEITO APARENTE.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TAMPÕES.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CAVALETES.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200 CADEIRAS NA LINHA CRISTAL.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150 CADEIRAS NA LINHA LAURA.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15 ARRANJOS BAIXOS ELABORADOS COM FLORES NATURAIS.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10 ARRANJOS ALTOS ELABORADOS COM FLORES NATURAIS.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12 CASTIÇAIS COM BASE EM FLORES.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08 CANDELABROS GIGANTES, COM ARRANJOS NA BASE, EM PONTOS NECESSÁRIOS DO SALÃO.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25 PEÇAS PARA ARRANJOS.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MESAS BISTRÔ.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36 BANQUETAS.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12 MESAS BISTRÔ.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LOUNGES DE SOFÁS COM MESAS DE APOIO.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CORTINADO NO SALÃO.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CARPETE EM TODO O ESPAÇO.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PASSARELA DE LED.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05 LUSTRES DE CRISTAL.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ESTRUTURAS PARA LUSTRES.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 xml:space="preserve">ENVELOPAMENTO DA FRENTE DO </w:t>
            </w:r>
            <w:proofErr w:type="gramStart"/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PALCO.</w:t>
            </w:r>
            <w:proofErr w:type="gramEnd"/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RADES EM ARCOS BORDADOS EM FLORES.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02 CENÁRIOS INSTAGRAMÁVEIS COM O MONOGRAMA DO EVENTO.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ILUMINAÇÃO CÊNICA.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MESA DE AUTORIDADES;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04 MESAS ENVELOPADAS E FORRADAS.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25 CADEIRAS MEDALHÃO.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ARRANJO CONTÍNUO EM TODA A EXTENSÃO DO CHÃO DA MESA.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ARRANJO EM FLORES SOBRE A MESA DE AUTORIDADES.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ÁREA GOURMET: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APARADORES PARA BUFFET, DE ACORDO COM A EXIGÊNCIA DO BUFFET.</w:t>
            </w:r>
          </w:p>
          <w:p w:rsidR="008D13A8" w:rsidRPr="00F54645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4645">
              <w:rPr>
                <w:rFonts w:ascii="Arial" w:hAnsi="Arial" w:cs="Arial"/>
                <w:sz w:val="20"/>
                <w:szCs w:val="20"/>
                <w:lang w:eastAsia="en-US"/>
              </w:rPr>
              <w:t>ARRANJOS EM FOLHAGENS NATURAIS.</w:t>
            </w:r>
          </w:p>
          <w:p w:rsidR="008D13A8" w:rsidRPr="00F54645" w:rsidRDefault="008D13A8" w:rsidP="002D3B15">
            <w:pPr>
              <w:pStyle w:val="normal10"/>
              <w:spacing w:after="280" w:line="257" w:lineRule="auto"/>
              <w:jc w:val="both"/>
              <w:rPr>
                <w:rFonts w:ascii="Arial" w:hAnsi="Arial" w:cs="Arial"/>
                <w:b/>
              </w:rPr>
            </w:pPr>
            <w:r w:rsidRPr="00F5464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INCLUSO FORNECIMENTO DE TODO MATERIAL NECESSÁRIO, MÃO DE OBRA PARA MONTAGEM E DESMONTAGEM, E LOGÍSTICA DE ENTREGA E RETIRADA </w:t>
            </w:r>
            <w:proofErr w:type="gramStart"/>
            <w:r w:rsidRPr="00F5464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</w:t>
            </w:r>
            <w:proofErr w:type="gramEnd"/>
            <w:r w:rsidRPr="00F5464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MATERIAL.</w:t>
            </w:r>
          </w:p>
        </w:tc>
        <w:tc>
          <w:tcPr>
            <w:tcW w:w="1512" w:type="dxa"/>
            <w:vAlign w:val="center"/>
          </w:tcPr>
          <w:p w:rsidR="008D13A8" w:rsidRPr="00A2312A" w:rsidRDefault="008D13A8" w:rsidP="002D3B15">
            <w:pPr>
              <w:pStyle w:val="Normal1"/>
              <w:jc w:val="both"/>
              <w:rPr>
                <w:rFonts w:ascii="Arial" w:hAnsi="Arial" w:cs="Arial"/>
              </w:rPr>
            </w:pPr>
          </w:p>
        </w:tc>
        <w:tc>
          <w:tcPr>
            <w:tcW w:w="1506" w:type="dxa"/>
            <w:vAlign w:val="center"/>
          </w:tcPr>
          <w:p w:rsidR="008D13A8" w:rsidRPr="00A2312A" w:rsidRDefault="008D13A8" w:rsidP="002D3B15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  <w:tr w:rsidR="008D13A8" w:rsidRPr="00C504C7" w:rsidTr="002D3B15">
        <w:trPr>
          <w:trHeight w:val="2223"/>
          <w:jc w:val="center"/>
        </w:trPr>
        <w:tc>
          <w:tcPr>
            <w:tcW w:w="846" w:type="dxa"/>
            <w:vAlign w:val="center"/>
          </w:tcPr>
          <w:p w:rsidR="008D13A8" w:rsidRPr="00C504C7" w:rsidRDefault="008D13A8" w:rsidP="002D3B15">
            <w:pPr>
              <w:pStyle w:val="Normal1"/>
              <w:jc w:val="center"/>
              <w:rPr>
                <w:rFonts w:ascii="Arial" w:hAnsi="Arial" w:cs="Arial"/>
                <w:b/>
              </w:rPr>
            </w:pPr>
          </w:p>
          <w:p w:rsidR="008D13A8" w:rsidRPr="00C504C7" w:rsidRDefault="008D13A8" w:rsidP="002D3B15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64" w:type="dxa"/>
            <w:vAlign w:val="center"/>
          </w:tcPr>
          <w:p w:rsidR="008D13A8" w:rsidRPr="00C504C7" w:rsidRDefault="008D13A8" w:rsidP="002D3B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:rsidR="008D13A8" w:rsidRPr="00C504C7" w:rsidRDefault="008D13A8" w:rsidP="002D3B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D13A8" w:rsidRPr="00C504C7" w:rsidRDefault="008D13A8" w:rsidP="002D3B15">
            <w:pPr>
              <w:pStyle w:val="Normal1"/>
              <w:jc w:val="center"/>
              <w:rPr>
                <w:rFonts w:ascii="Arial" w:hAnsi="Arial" w:cs="Arial"/>
              </w:rPr>
            </w:pPr>
          </w:p>
          <w:p w:rsidR="008D13A8" w:rsidRPr="00C504C7" w:rsidRDefault="008D13A8" w:rsidP="002D3B15">
            <w:pPr>
              <w:pStyle w:val="Normal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</w:t>
            </w:r>
          </w:p>
        </w:tc>
        <w:tc>
          <w:tcPr>
            <w:tcW w:w="5392" w:type="dxa"/>
            <w:vAlign w:val="center"/>
          </w:tcPr>
          <w:p w:rsidR="008D13A8" w:rsidRPr="002745B0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45B0">
              <w:rPr>
                <w:rFonts w:ascii="Arial" w:hAnsi="Arial" w:cs="Arial"/>
                <w:sz w:val="20"/>
                <w:szCs w:val="20"/>
                <w:lang w:eastAsia="en-US"/>
              </w:rPr>
              <w:t>PRESTAÇÃO DE SERVIÇO DE DECORAÇÃO, NA MEDIDA DE 350 PESSOAS.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HALL DE ENTRADA</w:t>
            </w: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: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RECEPÇÃO COM UMA BIBLIOTECA CENOGRÁFICA, TRAZENDO LIVROS DIVERSOS, PRATELEIRAS E TODO O UNIVERSO DE UMA BIBLIOTECA.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LIVROS EM DESTAQUE EM REFÚGIOS PERSONALIZADOS, COM NOME E FOTO, SENDO UMA BIOGRAFIA EXCLUSIVA PARA OS PROFESSORES CONVIDADOS.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MESAS.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CARPETE EM TODO O ESPAÇO.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ARRANJOS COM FLORES NATURAIS NA ENTRADA DO ESPAÇO.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ÁREA DE CONVIDADOS</w:t>
            </w: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: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MESAS </w:t>
            </w:r>
            <w:proofErr w:type="gramStart"/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SEMI-POSTAS</w:t>
            </w:r>
            <w:proofErr w:type="gramEnd"/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35</w:t>
            </w: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0 SOUSPLATS.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35</w:t>
            </w: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0 GUARDANAPOS DE TECIDO, COM DOBRADURA E UM MIMO EM DETALHE.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15 FORRAÇÕES.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100 JOGOS AMERICANOS.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SOBREPOSIÇÃO DE FORRAÇÃO.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MESAS ESPECIAIS EM MADEIRA, EM CONCEITO APARENTE.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TAMPÕES.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CAVALETES.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50 CADEIRAS NA LINHA AMADEIRADA.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CADEIRAS NA LINHA ESTOFADA.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15 ARRANJOS BAIXOS ELABORADOS COM FLORES NATURAIS.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10 ARRANJOS ALTOS ELABORADOS COM FLORES NATURAIS.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12 ARRANJOS PERSONALIZADOS.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FOTOS ILUSTRADAS DOS HOMENAGEADOS EM PONTOS ESTRATÉGICOS DO SALÃO.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25 PEÇAS PARA ARRANJOS.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MESAS BISTRÔ.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36 BANQUETAS.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12 MESAS BISTRÔ.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LOUNGES DE SOFÁS COM MESAS DE APOIO.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CORTINADO NO SALÃO.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CARPETE EM TODO O ESPAÇO.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PASSARELA EM TECIDO SUSPENSA PELO ALTO.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ENVELOPAMENTO DA FRENTE DO PALCO.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GRADES EM ARCOS BORDADOS EM FLORES.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02 CENÁRIOS INSTAGRAMÁVEIS COM O MONOGRAMA DO EVENTO.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ILUMINAÇÃO CÊNICA.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MESA DE AUTORIDADES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04 MESAS ENVELOPADAS E FORRADAS.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25 CADEIRAS MEDALHÃO.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ARRANJO CONTÍNUO EM TODA A EXTENSÃO DO CHÃO DA MESA.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ARRANJO EM FLORES SOBRE A MESA DE AUTORIDADES.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ÁREA GOURMET: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APARADORES PARA BUFFET, DE ACORDO COM A EXIGÊNCIA DO BUFFET.</w:t>
            </w:r>
          </w:p>
          <w:p w:rsidR="008D13A8" w:rsidRPr="00FF1779" w:rsidRDefault="008D13A8" w:rsidP="002D3B15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F1779">
              <w:rPr>
                <w:rFonts w:ascii="Arial" w:hAnsi="Arial" w:cs="Arial"/>
                <w:sz w:val="20"/>
                <w:szCs w:val="20"/>
                <w:lang w:eastAsia="en-US"/>
              </w:rPr>
              <w:t>ARRANJOS EM FOLHAGENS NATURAIS</w:t>
            </w:r>
          </w:p>
          <w:p w:rsidR="008D13A8" w:rsidRPr="00C504C7" w:rsidRDefault="008D13A8" w:rsidP="002D3B15">
            <w:pPr>
              <w:pStyle w:val="Normal1"/>
              <w:jc w:val="both"/>
              <w:rPr>
                <w:rFonts w:ascii="Arial" w:hAnsi="Arial" w:cs="Arial"/>
              </w:rPr>
            </w:pPr>
            <w:r w:rsidRPr="00274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INCLUSO FORNECIMENTO DE TODO MATERIAL NECESSÁRIO, MÃO DE OBRA PARA MONTAGEM E DESMONTAGEM, E LOGÍSTICA DE ENTREGA E RETIRADA DO MATERIAL.</w:t>
            </w:r>
          </w:p>
        </w:tc>
        <w:tc>
          <w:tcPr>
            <w:tcW w:w="1512" w:type="dxa"/>
            <w:vAlign w:val="center"/>
          </w:tcPr>
          <w:p w:rsidR="008D13A8" w:rsidRPr="00A2312A" w:rsidRDefault="008D13A8" w:rsidP="002D3B15">
            <w:pPr>
              <w:pStyle w:val="Normal1"/>
              <w:jc w:val="both"/>
              <w:rPr>
                <w:rFonts w:ascii="Arial" w:hAnsi="Arial" w:cs="Arial"/>
              </w:rPr>
            </w:pPr>
          </w:p>
        </w:tc>
        <w:tc>
          <w:tcPr>
            <w:tcW w:w="1506" w:type="dxa"/>
            <w:vAlign w:val="center"/>
          </w:tcPr>
          <w:p w:rsidR="008D13A8" w:rsidRPr="00A2312A" w:rsidRDefault="008D13A8" w:rsidP="002D3B15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  <w:tr w:rsidR="008D13A8" w:rsidRPr="00C504C7" w:rsidTr="002D3B15">
        <w:trPr>
          <w:trHeight w:val="474"/>
          <w:jc w:val="center"/>
        </w:trPr>
        <w:tc>
          <w:tcPr>
            <w:tcW w:w="9781" w:type="dxa"/>
            <w:gridSpan w:val="5"/>
            <w:vAlign w:val="center"/>
          </w:tcPr>
          <w:p w:rsidR="008D13A8" w:rsidRPr="00210BB8" w:rsidRDefault="008D13A8" w:rsidP="002D3B15">
            <w:pPr>
              <w:pStyle w:val="Normal1"/>
              <w:jc w:val="right"/>
              <w:rPr>
                <w:rFonts w:ascii="Arial" w:hAnsi="Arial" w:cs="Arial"/>
                <w:b/>
              </w:rPr>
            </w:pPr>
            <w:r w:rsidRPr="00210BB8">
              <w:rPr>
                <w:rFonts w:ascii="Arial" w:hAnsi="Arial" w:cs="Arial"/>
                <w:b/>
              </w:rPr>
              <w:lastRenderedPageBreak/>
              <w:t>TOTAL GLOBAL R$</w:t>
            </w:r>
          </w:p>
        </w:tc>
        <w:tc>
          <w:tcPr>
            <w:tcW w:w="1506" w:type="dxa"/>
            <w:vAlign w:val="center"/>
          </w:tcPr>
          <w:p w:rsidR="008D13A8" w:rsidRPr="00210BB8" w:rsidRDefault="008D13A8" w:rsidP="002D3B15">
            <w:pPr>
              <w:pStyle w:val="Normal1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D13A8" w:rsidRDefault="008D13A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8D13A8" w:rsidRDefault="008D13A8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8D13A8" w:rsidRDefault="008D13A8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8D13A8" w:rsidRPr="008D3A60" w:rsidRDefault="008D13A8" w:rsidP="006665C8">
      <w:pPr>
        <w:jc w:val="both"/>
        <w:rPr>
          <w:rFonts w:ascii="Century Gothic" w:eastAsia="Batang" w:hAnsi="Century Gothic"/>
          <w:b/>
          <w:sz w:val="20"/>
        </w:rPr>
      </w:pPr>
      <w:bookmarkStart w:id="0" w:name="_GoBack"/>
      <w:bookmarkEnd w:id="0"/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41" w:rsidRDefault="00BA1341" w:rsidP="00460E5B">
      <w:r>
        <w:separator/>
      </w:r>
    </w:p>
  </w:endnote>
  <w:endnote w:type="continuationSeparator" w:id="0">
    <w:p w:rsidR="00BA1341" w:rsidRDefault="00BA1341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41" w:rsidRDefault="00BA1341" w:rsidP="00460E5B">
      <w:r>
        <w:separator/>
      </w:r>
    </w:p>
  </w:footnote>
  <w:footnote w:type="continuationSeparator" w:id="0">
    <w:p w:rsidR="00BA1341" w:rsidRDefault="00BA1341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13187"/>
    <w:rsid w:val="0052077C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547EA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13A8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2C2B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A1341"/>
    <w:rsid w:val="00BC296D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0">
    <w:name w:val="normal1"/>
    <w:qFormat/>
    <w:rsid w:val="008D13A8"/>
    <w:pPr>
      <w:suppressAutoHyphens/>
      <w:spacing w:after="0" w:afterAutospacing="0"/>
      <w:jc w:val="left"/>
    </w:pPr>
    <w:rPr>
      <w:rFonts w:ascii="Times New Roman" w:eastAsia="NSimSun" w:hAnsi="Times New Roman" w:cs="Lucida Sans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0">
    <w:name w:val="normal1"/>
    <w:qFormat/>
    <w:rsid w:val="008D13A8"/>
    <w:pPr>
      <w:suppressAutoHyphens/>
      <w:spacing w:after="0" w:afterAutospacing="0"/>
      <w:jc w:val="left"/>
    </w:pPr>
    <w:rPr>
      <w:rFonts w:ascii="Times New Roman" w:eastAsia="NSimSun" w:hAnsi="Times New Roman" w:cs="Lucida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11</cp:revision>
  <cp:lastPrinted>2024-10-03T18:50:00Z</cp:lastPrinted>
  <dcterms:created xsi:type="dcterms:W3CDTF">2024-11-25T17:06:00Z</dcterms:created>
  <dcterms:modified xsi:type="dcterms:W3CDTF">2026-02-23T19:15:00Z</dcterms:modified>
</cp:coreProperties>
</file>